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22" w:rsidRPr="0051176E" w:rsidRDefault="00642822" w:rsidP="00642822">
      <w:pPr>
        <w:jc w:val="center"/>
        <w:rPr>
          <w:rFonts w:ascii="Arial Black" w:hAnsi="Arial Black"/>
          <w:sz w:val="32"/>
          <w:szCs w:val="32"/>
        </w:rPr>
      </w:pPr>
      <w:r w:rsidRPr="0051176E">
        <w:rPr>
          <w:rFonts w:ascii="Arial Black" w:hAnsi="Arial Black"/>
          <w:sz w:val="32"/>
          <w:szCs w:val="32"/>
        </w:rPr>
        <w:t>СМЕТА</w:t>
      </w:r>
    </w:p>
    <w:p w:rsidR="00642822" w:rsidRPr="0051176E" w:rsidRDefault="00642822" w:rsidP="00642822">
      <w:pPr>
        <w:jc w:val="center"/>
        <w:rPr>
          <w:rFonts w:ascii="Arial Black" w:hAnsi="Arial Black"/>
          <w:sz w:val="32"/>
          <w:szCs w:val="32"/>
        </w:rPr>
      </w:pPr>
      <w:r w:rsidRPr="0051176E">
        <w:rPr>
          <w:rFonts w:ascii="Arial Black" w:hAnsi="Arial Black"/>
          <w:sz w:val="32"/>
          <w:szCs w:val="32"/>
        </w:rPr>
        <w:t>расходов на проведение</w:t>
      </w:r>
    </w:p>
    <w:p w:rsidR="00642822" w:rsidRPr="0051176E" w:rsidRDefault="00642822" w:rsidP="00642822">
      <w:pPr>
        <w:jc w:val="center"/>
        <w:rPr>
          <w:rFonts w:ascii="Arial Black" w:hAnsi="Arial Black"/>
          <w:sz w:val="32"/>
          <w:szCs w:val="32"/>
        </w:rPr>
      </w:pPr>
      <w:r w:rsidRPr="0051176E">
        <w:rPr>
          <w:rFonts w:ascii="Arial Black" w:hAnsi="Arial Black"/>
          <w:sz w:val="32"/>
          <w:szCs w:val="32"/>
        </w:rPr>
        <w:t>куль</w:t>
      </w:r>
      <w:r w:rsidR="00D70145">
        <w:rPr>
          <w:rFonts w:ascii="Arial Black" w:hAnsi="Arial Black"/>
          <w:sz w:val="32"/>
          <w:szCs w:val="32"/>
        </w:rPr>
        <w:t>турно-массовых мероприятий в 201</w:t>
      </w:r>
      <w:r w:rsidRPr="0051176E">
        <w:rPr>
          <w:rFonts w:ascii="Arial Black" w:hAnsi="Arial Black"/>
          <w:sz w:val="32"/>
          <w:szCs w:val="32"/>
        </w:rPr>
        <w:t>6 году</w:t>
      </w:r>
    </w:p>
    <w:p w:rsidR="00642822" w:rsidRDefault="00642822"/>
    <w:tbl>
      <w:tblPr>
        <w:tblStyle w:val="-2"/>
        <w:tblW w:w="10440" w:type="dxa"/>
        <w:tblInd w:w="-917" w:type="dxa"/>
        <w:tblLook w:val="01E0" w:firstRow="1" w:lastRow="1" w:firstColumn="1" w:lastColumn="1" w:noHBand="0" w:noVBand="0"/>
      </w:tblPr>
      <w:tblGrid>
        <w:gridCol w:w="857"/>
        <w:gridCol w:w="5623"/>
        <w:gridCol w:w="2160"/>
        <w:gridCol w:w="1800"/>
      </w:tblGrid>
      <w:tr w:rsidR="00642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642822" w:rsidRDefault="00642822">
            <w:r>
              <w:t xml:space="preserve">№ </w:t>
            </w:r>
          </w:p>
        </w:tc>
        <w:tc>
          <w:tcPr>
            <w:tcW w:w="5583" w:type="dxa"/>
          </w:tcPr>
          <w:p w:rsidR="00642822" w:rsidRDefault="00642822">
            <w:r>
              <w:t>Название мероприятий</w:t>
            </w:r>
          </w:p>
        </w:tc>
        <w:tc>
          <w:tcPr>
            <w:tcW w:w="2120" w:type="dxa"/>
          </w:tcPr>
          <w:p w:rsidR="00642822" w:rsidRDefault="00642822">
            <w:r>
              <w:t>Время</w:t>
            </w:r>
          </w:p>
          <w:p w:rsidR="00642822" w:rsidRDefault="00642822">
            <w:r>
              <w:t xml:space="preserve"> проведения</w:t>
            </w:r>
          </w:p>
        </w:tc>
        <w:tc>
          <w:tcPr>
            <w:tcW w:w="1740" w:type="dxa"/>
          </w:tcPr>
          <w:p w:rsidR="00642822" w:rsidRDefault="00642822">
            <w:r>
              <w:t>Сумма</w:t>
            </w:r>
          </w:p>
        </w:tc>
      </w:tr>
      <w:tr w:rsidR="00642822">
        <w:tc>
          <w:tcPr>
            <w:tcW w:w="797" w:type="dxa"/>
          </w:tcPr>
          <w:p w:rsidR="00642822" w:rsidRDefault="00642822">
            <w:r>
              <w:t>1.</w:t>
            </w:r>
          </w:p>
        </w:tc>
        <w:tc>
          <w:tcPr>
            <w:tcW w:w="5583" w:type="dxa"/>
          </w:tcPr>
          <w:p w:rsidR="00642822" w:rsidRDefault="00642822">
            <w:r>
              <w:t>Проведение праздничных мероприятий в честь 8 Марта</w:t>
            </w:r>
          </w:p>
          <w:p w:rsidR="00642822" w:rsidRDefault="00642822">
            <w:r>
              <w:t>а) Поздравление женщин по кафедрам и структурным подразделениям (конфеты)</w:t>
            </w:r>
          </w:p>
          <w:p w:rsidR="00642822" w:rsidRDefault="00642822">
            <w:r>
              <w:t>50 руб. х 80 = 4000 руб.</w:t>
            </w:r>
          </w:p>
          <w:p w:rsidR="00642822" w:rsidRDefault="00642822">
            <w:r>
              <w:t>б) Открытки женщинам ветеранам</w:t>
            </w:r>
          </w:p>
          <w:p w:rsidR="00642822" w:rsidRDefault="00642822">
            <w:r>
              <w:t>10 руб. х 50 = 500 руб.</w:t>
            </w:r>
          </w:p>
          <w:p w:rsidR="00642822" w:rsidRDefault="00642822">
            <w:r>
              <w:t>в) Вечер в честь 8 Марта</w:t>
            </w:r>
          </w:p>
          <w:p w:rsidR="00642822" w:rsidRDefault="00642822">
            <w:r>
              <w:t>Призы артистам, участникам  - 3000 руб.</w:t>
            </w:r>
          </w:p>
          <w:p w:rsidR="00642822" w:rsidRDefault="00642822">
            <w:r>
              <w:t>Оплата ансамбля «Успех»       - 5000 руб.</w:t>
            </w:r>
          </w:p>
          <w:p w:rsidR="00642822" w:rsidRDefault="00642822">
            <w:r>
              <w:t>г) Творческие встречи</w:t>
            </w:r>
          </w:p>
          <w:p w:rsidR="00642822" w:rsidRDefault="00642822">
            <w:r>
              <w:t xml:space="preserve"> 2000 руб. х 2 =4000 руб.</w:t>
            </w:r>
          </w:p>
          <w:p w:rsidR="00642822" w:rsidRDefault="00642822">
            <w:pPr>
              <w:ind w:firstLine="2592"/>
            </w:pPr>
            <w:r>
              <w:t>ИТОГО: 16500 руб.</w:t>
            </w:r>
          </w:p>
        </w:tc>
        <w:tc>
          <w:tcPr>
            <w:tcW w:w="2120" w:type="dxa"/>
          </w:tcPr>
          <w:p w:rsidR="00642822" w:rsidRDefault="00642822">
            <w:r>
              <w:t>Февраль</w:t>
            </w:r>
          </w:p>
          <w:p w:rsidR="00642822" w:rsidRDefault="00642822">
            <w:r>
              <w:t>Март</w:t>
            </w:r>
          </w:p>
          <w:p w:rsidR="00642822" w:rsidRDefault="00642822">
            <w:r>
              <w:t>1 квартал</w:t>
            </w:r>
          </w:p>
          <w:p w:rsidR="00642822" w:rsidRDefault="00642822"/>
          <w:p w:rsidR="00642822" w:rsidRDefault="00642822"/>
          <w:p w:rsidR="00642822" w:rsidRDefault="00642822"/>
          <w:p w:rsidR="00642822" w:rsidRDefault="00642822"/>
          <w:p w:rsidR="00642822" w:rsidRDefault="00642822" w:rsidP="00D70145">
            <w:r>
              <w:t>03.03.20</w:t>
            </w:r>
            <w:r w:rsidR="00D70145">
              <w:t>1</w:t>
            </w:r>
            <w:r>
              <w:t>6г.</w:t>
            </w:r>
          </w:p>
        </w:tc>
        <w:tc>
          <w:tcPr>
            <w:tcW w:w="1740" w:type="dxa"/>
          </w:tcPr>
          <w:p w:rsidR="00642822" w:rsidRDefault="00642822"/>
          <w:p w:rsidR="00642822" w:rsidRDefault="00642822"/>
          <w:p w:rsidR="00642822" w:rsidRDefault="00642822"/>
          <w:p w:rsidR="00642822" w:rsidRDefault="00642822"/>
          <w:p w:rsidR="00642822" w:rsidRDefault="00642822"/>
          <w:p w:rsidR="00642822" w:rsidRDefault="00642822"/>
          <w:p w:rsidR="00642822" w:rsidRDefault="00642822"/>
          <w:p w:rsidR="00642822" w:rsidRDefault="00642822"/>
          <w:p w:rsidR="00642822" w:rsidRDefault="00642822"/>
          <w:p w:rsidR="00642822" w:rsidRDefault="00642822"/>
          <w:p w:rsidR="00642822" w:rsidRDefault="00642822"/>
          <w:p w:rsidR="00642822" w:rsidRDefault="00642822"/>
          <w:p w:rsidR="00642822" w:rsidRDefault="00642822">
            <w:r>
              <w:t>16500 руб.</w:t>
            </w:r>
          </w:p>
        </w:tc>
        <w:bookmarkStart w:id="0" w:name="_GoBack"/>
        <w:bookmarkEnd w:id="0"/>
      </w:tr>
      <w:tr w:rsidR="00642822">
        <w:tc>
          <w:tcPr>
            <w:tcW w:w="797" w:type="dxa"/>
          </w:tcPr>
          <w:p w:rsidR="00642822" w:rsidRDefault="00642822">
            <w:r>
              <w:t>2.</w:t>
            </w:r>
          </w:p>
        </w:tc>
        <w:tc>
          <w:tcPr>
            <w:tcW w:w="5583" w:type="dxa"/>
          </w:tcPr>
          <w:p w:rsidR="00642822" w:rsidRDefault="00642822">
            <w:r>
              <w:t>Торжественное заседание в честь 9 Мая</w:t>
            </w:r>
          </w:p>
          <w:p w:rsidR="00642822" w:rsidRDefault="00642822">
            <w:r>
              <w:t>а) Открытки – приглашения</w:t>
            </w:r>
          </w:p>
          <w:p w:rsidR="00642822" w:rsidRDefault="00642822">
            <w:r>
              <w:t>10 руб. х 100 =1000 руб.</w:t>
            </w:r>
          </w:p>
          <w:p w:rsidR="00642822" w:rsidRDefault="00642822">
            <w:r>
              <w:t>б) Оплата ансамбля «Успех» - 3000 руб.</w:t>
            </w:r>
          </w:p>
          <w:p w:rsidR="00642822" w:rsidRDefault="00642822">
            <w:r>
              <w:t>в) Творческие встречи</w:t>
            </w:r>
          </w:p>
          <w:p w:rsidR="00642822" w:rsidRDefault="00642822">
            <w:r>
              <w:t>2000 руб. х 2 = 4000 руб.</w:t>
            </w:r>
          </w:p>
          <w:p w:rsidR="00642822" w:rsidRDefault="00642822">
            <w:pPr>
              <w:ind w:firstLine="2592"/>
            </w:pPr>
            <w:r>
              <w:t>ИТОГО: 8000 руб.</w:t>
            </w:r>
          </w:p>
        </w:tc>
        <w:tc>
          <w:tcPr>
            <w:tcW w:w="2120" w:type="dxa"/>
          </w:tcPr>
          <w:p w:rsidR="00642822" w:rsidRDefault="00642822">
            <w:r>
              <w:t>Апрель</w:t>
            </w:r>
          </w:p>
          <w:p w:rsidR="00642822" w:rsidRDefault="00642822">
            <w:r>
              <w:t>Май</w:t>
            </w:r>
          </w:p>
          <w:p w:rsidR="00642822" w:rsidRDefault="00642822">
            <w:r>
              <w:t>2 квартал</w:t>
            </w:r>
          </w:p>
        </w:tc>
        <w:tc>
          <w:tcPr>
            <w:tcW w:w="1740" w:type="dxa"/>
          </w:tcPr>
          <w:p w:rsidR="00642822" w:rsidRDefault="00642822"/>
          <w:p w:rsidR="00642822" w:rsidRDefault="00642822"/>
          <w:p w:rsidR="00642822" w:rsidRDefault="00642822"/>
          <w:p w:rsidR="00642822" w:rsidRDefault="00642822"/>
          <w:p w:rsidR="00642822" w:rsidRDefault="00642822"/>
          <w:p w:rsidR="00642822" w:rsidRDefault="00642822"/>
          <w:p w:rsidR="00642822" w:rsidRDefault="00642822">
            <w:r>
              <w:t>8000 руб.</w:t>
            </w:r>
          </w:p>
        </w:tc>
      </w:tr>
      <w:tr w:rsidR="00642822">
        <w:tc>
          <w:tcPr>
            <w:tcW w:w="797" w:type="dxa"/>
          </w:tcPr>
          <w:p w:rsidR="00642822" w:rsidRDefault="00642822">
            <w:r>
              <w:t xml:space="preserve">3. </w:t>
            </w:r>
          </w:p>
        </w:tc>
        <w:tc>
          <w:tcPr>
            <w:tcW w:w="5583" w:type="dxa"/>
          </w:tcPr>
          <w:p w:rsidR="00642822" w:rsidRDefault="00642822">
            <w:r>
              <w:t>Проведение Дня старшего поколения</w:t>
            </w:r>
          </w:p>
          <w:p w:rsidR="00642822" w:rsidRDefault="00642822">
            <w:r>
              <w:t>а) Подарочные наборы конфет для работающих пенсионеров</w:t>
            </w:r>
          </w:p>
          <w:p w:rsidR="00642822" w:rsidRDefault="00642822">
            <w:r>
              <w:t>50 руб. х 330 = 16500 руб.</w:t>
            </w:r>
          </w:p>
          <w:p w:rsidR="00642822" w:rsidRDefault="00642822">
            <w:r>
              <w:t>б) Открытки</w:t>
            </w:r>
          </w:p>
          <w:p w:rsidR="00642822" w:rsidRDefault="00642822">
            <w:r>
              <w:t>10 руб. х 100 = 1000 руб.</w:t>
            </w:r>
          </w:p>
          <w:p w:rsidR="00642822" w:rsidRDefault="00642822">
            <w:pPr>
              <w:rPr>
                <w:lang w:val="en-US"/>
              </w:rPr>
            </w:pPr>
            <w:r>
              <w:t>в) Оплата ансамбля «Успех» - 3000 руб.</w:t>
            </w:r>
          </w:p>
          <w:p w:rsidR="00642822" w:rsidRDefault="00642822">
            <w:r>
              <w:t>г) Творческие встречи</w:t>
            </w:r>
          </w:p>
          <w:p w:rsidR="00642822" w:rsidRDefault="00642822">
            <w:r>
              <w:t>2000 руб. х 1 = 2000 руб.</w:t>
            </w:r>
          </w:p>
          <w:p w:rsidR="00642822" w:rsidRDefault="00642822">
            <w:pPr>
              <w:ind w:firstLine="2592"/>
            </w:pPr>
            <w:r>
              <w:t>ИТОГО: 22500 руб.</w:t>
            </w:r>
          </w:p>
        </w:tc>
        <w:tc>
          <w:tcPr>
            <w:tcW w:w="2120" w:type="dxa"/>
          </w:tcPr>
          <w:p w:rsidR="00642822" w:rsidRDefault="00642822">
            <w:r>
              <w:t>Конец сентября -октябрь</w:t>
            </w:r>
          </w:p>
          <w:p w:rsidR="00642822" w:rsidRDefault="00642822">
            <w:r>
              <w:t>3 квартал</w:t>
            </w:r>
          </w:p>
        </w:tc>
        <w:tc>
          <w:tcPr>
            <w:tcW w:w="1740" w:type="dxa"/>
          </w:tcPr>
          <w:p w:rsidR="00642822" w:rsidRDefault="00642822"/>
          <w:p w:rsidR="00642822" w:rsidRDefault="00642822"/>
          <w:p w:rsidR="00642822" w:rsidRDefault="00642822"/>
          <w:p w:rsidR="00642822" w:rsidRDefault="00642822"/>
          <w:p w:rsidR="00642822" w:rsidRDefault="00642822"/>
          <w:p w:rsidR="00642822" w:rsidRDefault="00642822"/>
          <w:p w:rsidR="00642822" w:rsidRDefault="00642822"/>
          <w:p w:rsidR="00642822" w:rsidRDefault="00642822"/>
          <w:p w:rsidR="00642822" w:rsidRDefault="00642822"/>
          <w:p w:rsidR="00642822" w:rsidRDefault="00642822">
            <w:r>
              <w:t>22500 руб.</w:t>
            </w:r>
          </w:p>
        </w:tc>
      </w:tr>
      <w:tr w:rsidR="00642822">
        <w:tc>
          <w:tcPr>
            <w:tcW w:w="797" w:type="dxa"/>
          </w:tcPr>
          <w:p w:rsidR="00642822" w:rsidRDefault="00642822">
            <w:r>
              <w:t>4.</w:t>
            </w:r>
          </w:p>
        </w:tc>
        <w:tc>
          <w:tcPr>
            <w:tcW w:w="5583" w:type="dxa"/>
          </w:tcPr>
          <w:p w:rsidR="00642822" w:rsidRDefault="00642822">
            <w:r>
              <w:t>Новогодние мероприятия</w:t>
            </w:r>
          </w:p>
          <w:p w:rsidR="00642822" w:rsidRDefault="00642822">
            <w:r>
              <w:t>а) Поздравления кафедрам – 500 руб.</w:t>
            </w:r>
          </w:p>
          <w:p w:rsidR="00642822" w:rsidRDefault="00642822">
            <w:r>
              <w:t>б) Профкомовский новогодний вечер</w:t>
            </w:r>
          </w:p>
          <w:p w:rsidR="00642822" w:rsidRDefault="00642822">
            <w:r>
              <w:t>подарки – 4500 руб.</w:t>
            </w:r>
          </w:p>
          <w:p w:rsidR="00642822" w:rsidRDefault="00642822">
            <w:r>
              <w:t>фуршет – 2000 руб.</w:t>
            </w:r>
          </w:p>
          <w:p w:rsidR="00642822" w:rsidRDefault="00642822">
            <w:r>
              <w:t>в) Творческие встречи</w:t>
            </w:r>
          </w:p>
          <w:p w:rsidR="00642822" w:rsidRDefault="00642822">
            <w:r>
              <w:t>2000 руб. х 3 = 6000 руб.</w:t>
            </w:r>
          </w:p>
          <w:p w:rsidR="00642822" w:rsidRDefault="00642822">
            <w:pPr>
              <w:ind w:firstLine="2592"/>
            </w:pPr>
            <w:r>
              <w:t>ИТОГО: 13000 руб.</w:t>
            </w:r>
          </w:p>
        </w:tc>
        <w:tc>
          <w:tcPr>
            <w:tcW w:w="2120" w:type="dxa"/>
          </w:tcPr>
          <w:p w:rsidR="00642822" w:rsidRDefault="00642822">
            <w:r>
              <w:t xml:space="preserve">Октябрь </w:t>
            </w:r>
          </w:p>
          <w:p w:rsidR="00642822" w:rsidRDefault="00642822">
            <w:r>
              <w:t>Ноябрь декабрь</w:t>
            </w:r>
          </w:p>
          <w:p w:rsidR="00642822" w:rsidRDefault="00642822">
            <w:r>
              <w:t>4 квартал</w:t>
            </w:r>
          </w:p>
        </w:tc>
        <w:tc>
          <w:tcPr>
            <w:tcW w:w="1740" w:type="dxa"/>
          </w:tcPr>
          <w:p w:rsidR="00642822" w:rsidRDefault="00642822"/>
          <w:p w:rsidR="00642822" w:rsidRDefault="00642822"/>
          <w:p w:rsidR="00642822" w:rsidRDefault="00642822"/>
          <w:p w:rsidR="00642822" w:rsidRDefault="00642822"/>
          <w:p w:rsidR="00642822" w:rsidRDefault="00642822"/>
          <w:p w:rsidR="00642822" w:rsidRDefault="00642822"/>
          <w:p w:rsidR="00642822" w:rsidRDefault="00642822"/>
          <w:p w:rsidR="00642822" w:rsidRDefault="00642822">
            <w:r>
              <w:t>13000 руб.</w:t>
            </w:r>
          </w:p>
        </w:tc>
      </w:tr>
    </w:tbl>
    <w:p w:rsidR="00642822" w:rsidRDefault="00642822"/>
    <w:p w:rsidR="00642822" w:rsidRDefault="00642822">
      <w:pPr>
        <w:ind w:firstLine="3420"/>
      </w:pPr>
      <w:r>
        <w:t>ВСЕГО: 60000 руб.</w:t>
      </w:r>
    </w:p>
    <w:p w:rsidR="00642822" w:rsidRDefault="00642822">
      <w:pPr>
        <w:ind w:firstLine="3420"/>
      </w:pPr>
    </w:p>
    <w:p w:rsidR="00642822" w:rsidRDefault="00642822">
      <w:r>
        <w:t>Председатель культурно-массовой</w:t>
      </w:r>
    </w:p>
    <w:p w:rsidR="00642822" w:rsidRDefault="00642822">
      <w:r>
        <w:t>Комиссии профком ТУСУРа                                                               И.М. Богомолова</w:t>
      </w:r>
    </w:p>
    <w:sectPr w:rsidR="006428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116" w:rsidRDefault="00B87116" w:rsidP="00CD352A">
      <w:r>
        <w:separator/>
      </w:r>
    </w:p>
  </w:endnote>
  <w:endnote w:type="continuationSeparator" w:id="0">
    <w:p w:rsidR="00B87116" w:rsidRDefault="00B87116" w:rsidP="00CD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2A" w:rsidRDefault="00CD35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2A" w:rsidRDefault="00CD35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2A" w:rsidRDefault="00CD35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116" w:rsidRDefault="00B87116" w:rsidP="00CD352A">
      <w:r>
        <w:separator/>
      </w:r>
    </w:p>
  </w:footnote>
  <w:footnote w:type="continuationSeparator" w:id="0">
    <w:p w:rsidR="00B87116" w:rsidRDefault="00B87116" w:rsidP="00CD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2A" w:rsidRDefault="00CD35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2A" w:rsidRDefault="00CD35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2A" w:rsidRDefault="00CD35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22"/>
    <w:rsid w:val="0051176E"/>
    <w:rsid w:val="00642822"/>
    <w:rsid w:val="00B87116"/>
    <w:rsid w:val="00CD352A"/>
    <w:rsid w:val="00D7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-2">
    <w:name w:val="Table Web 2"/>
    <w:basedOn w:val="a1"/>
    <w:rsid w:val="0051176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a4"/>
    <w:uiPriority w:val="99"/>
    <w:unhideWhenUsed/>
    <w:rsid w:val="00CD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52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5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2016-05-16T08:44:00Z</dcterms:created>
  <dcterms:modified xsi:type="dcterms:W3CDTF">2016-05-16T08:44:00Z</dcterms:modified>
</cp:coreProperties>
</file>