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61" w:rsidRPr="00E657C0" w:rsidRDefault="001F7661" w:rsidP="001F7661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0" w:name="_GoBack"/>
      <w:bookmarkEnd w:id="0"/>
      <w:r w:rsidRPr="0065220C">
        <w:rPr>
          <w:rFonts w:ascii="Times New Roman" w:hAnsi="Times New Roman" w:cs="Times New Roman"/>
          <w:b/>
          <w:bCs/>
          <w:sz w:val="22"/>
          <w:szCs w:val="22"/>
        </w:rPr>
        <w:t xml:space="preserve">АГЕНТСКИЙ ДОГОВОР № </w:t>
      </w:r>
      <w:r w:rsidR="008D60F4">
        <w:rPr>
          <w:rFonts w:ascii="Times New Roman" w:hAnsi="Times New Roman" w:cs="Times New Roman"/>
          <w:b/>
          <w:bCs/>
          <w:sz w:val="22"/>
          <w:szCs w:val="22"/>
        </w:rPr>
        <w:t>_____</w:t>
      </w:r>
    </w:p>
    <w:p w:rsidR="001F7661" w:rsidRPr="0065220C" w:rsidRDefault="001F7661" w:rsidP="001F7661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F7661" w:rsidRPr="0065220C" w:rsidRDefault="001F7661" w:rsidP="00F55EB4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г</w:t>
      </w:r>
      <w:r w:rsidR="00F55EB4">
        <w:rPr>
          <w:rFonts w:ascii="Times New Roman" w:hAnsi="Times New Roman" w:cs="Times New Roman"/>
          <w:sz w:val="22"/>
          <w:szCs w:val="22"/>
        </w:rPr>
        <w:t>ород</w:t>
      </w:r>
      <w:r w:rsidRPr="0065220C">
        <w:rPr>
          <w:rFonts w:ascii="Times New Roman" w:hAnsi="Times New Roman" w:cs="Times New Roman"/>
          <w:sz w:val="22"/>
          <w:szCs w:val="22"/>
        </w:rPr>
        <w:t xml:space="preserve"> </w:t>
      </w:r>
      <w:r w:rsidR="00203B76">
        <w:rPr>
          <w:rFonts w:ascii="Times New Roman" w:hAnsi="Times New Roman" w:cs="Times New Roman"/>
          <w:sz w:val="22"/>
          <w:szCs w:val="22"/>
        </w:rPr>
        <w:t>Москва</w:t>
      </w:r>
      <w:r w:rsidRPr="0065220C">
        <w:rPr>
          <w:rFonts w:ascii="Times New Roman" w:hAnsi="Times New Roman" w:cs="Times New Roman"/>
          <w:sz w:val="22"/>
          <w:szCs w:val="22"/>
        </w:rPr>
        <w:tab/>
      </w:r>
      <w:r w:rsidRPr="0065220C">
        <w:rPr>
          <w:rFonts w:ascii="Times New Roman" w:hAnsi="Times New Roman" w:cs="Times New Roman"/>
          <w:sz w:val="22"/>
          <w:szCs w:val="22"/>
        </w:rPr>
        <w:tab/>
      </w:r>
      <w:r w:rsidR="00F55EB4">
        <w:rPr>
          <w:rFonts w:ascii="Times New Roman" w:hAnsi="Times New Roman" w:cs="Times New Roman"/>
          <w:sz w:val="22"/>
          <w:szCs w:val="22"/>
        </w:rPr>
        <w:t xml:space="preserve">        </w:t>
      </w:r>
      <w:r w:rsidRPr="0065220C">
        <w:rPr>
          <w:rFonts w:ascii="Times New Roman" w:hAnsi="Times New Roman" w:cs="Times New Roman"/>
          <w:sz w:val="22"/>
          <w:szCs w:val="22"/>
        </w:rPr>
        <w:tab/>
      </w:r>
      <w:r w:rsidRPr="0065220C"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  <w:r w:rsidRPr="0065220C">
        <w:rPr>
          <w:rFonts w:ascii="Times New Roman" w:hAnsi="Times New Roman" w:cs="Times New Roman"/>
          <w:sz w:val="22"/>
          <w:szCs w:val="22"/>
        </w:rPr>
        <w:tab/>
      </w:r>
      <w:r w:rsidRPr="0065220C">
        <w:rPr>
          <w:rFonts w:ascii="Times New Roman" w:hAnsi="Times New Roman" w:cs="Times New Roman"/>
          <w:sz w:val="22"/>
          <w:szCs w:val="22"/>
        </w:rPr>
        <w:tab/>
        <w:t xml:space="preserve">                             «</w:t>
      </w:r>
      <w:r w:rsidR="00F55EB4">
        <w:rPr>
          <w:rFonts w:ascii="Times New Roman" w:hAnsi="Times New Roman" w:cs="Times New Roman"/>
          <w:sz w:val="22"/>
          <w:szCs w:val="22"/>
        </w:rPr>
        <w:t xml:space="preserve"> 01 </w:t>
      </w:r>
      <w:r w:rsidRPr="0065220C">
        <w:rPr>
          <w:rFonts w:ascii="Times New Roman" w:hAnsi="Times New Roman" w:cs="Times New Roman"/>
          <w:sz w:val="22"/>
          <w:szCs w:val="22"/>
        </w:rPr>
        <w:t>»</w:t>
      </w:r>
      <w:r w:rsidR="00203B76">
        <w:rPr>
          <w:rFonts w:ascii="Times New Roman" w:hAnsi="Times New Roman" w:cs="Times New Roman"/>
          <w:sz w:val="22"/>
          <w:szCs w:val="22"/>
        </w:rPr>
        <w:t xml:space="preserve"> </w:t>
      </w:r>
      <w:r w:rsidR="00F55EB4">
        <w:rPr>
          <w:rFonts w:ascii="Times New Roman" w:hAnsi="Times New Roman" w:cs="Times New Roman"/>
          <w:sz w:val="22"/>
          <w:szCs w:val="22"/>
        </w:rPr>
        <w:t xml:space="preserve">января </w:t>
      </w:r>
      <w:r w:rsidR="00102F1D">
        <w:rPr>
          <w:rFonts w:ascii="Times New Roman" w:hAnsi="Times New Roman" w:cs="Times New Roman"/>
          <w:sz w:val="22"/>
          <w:szCs w:val="22"/>
        </w:rPr>
        <w:t>20</w:t>
      </w:r>
      <w:r w:rsidR="00102F1D">
        <w:rPr>
          <w:rFonts w:ascii="Times New Roman" w:hAnsi="Times New Roman" w:cs="Times New Roman"/>
          <w:sz w:val="22"/>
          <w:szCs w:val="22"/>
          <w:lang w:val="en-US"/>
        </w:rPr>
        <w:t>__</w:t>
      </w:r>
      <w:r w:rsidR="00F55EB4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F7661" w:rsidRPr="0065220C" w:rsidRDefault="001F7661" w:rsidP="001F7661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F7661" w:rsidRPr="0065220C" w:rsidRDefault="001D7B39" w:rsidP="001F766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</w:t>
      </w:r>
      <w:r w:rsidR="00203B76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203B76">
        <w:rPr>
          <w:rFonts w:ascii="Times New Roman" w:hAnsi="Times New Roman" w:cs="Times New Roman"/>
          <w:sz w:val="22"/>
          <w:szCs w:val="22"/>
        </w:rPr>
        <w:t>»</w:t>
      </w:r>
      <w:r w:rsidR="001F7661" w:rsidRPr="0065220C">
        <w:rPr>
          <w:rFonts w:ascii="Times New Roman" w:hAnsi="Times New Roman" w:cs="Times New Roman"/>
          <w:sz w:val="22"/>
          <w:szCs w:val="22"/>
        </w:rPr>
        <w:t>, именуемое в дальнейшем "</w:t>
      </w:r>
      <w:r w:rsidR="003E7F5C">
        <w:rPr>
          <w:rFonts w:ascii="Times New Roman" w:hAnsi="Times New Roman" w:cs="Times New Roman"/>
          <w:sz w:val="22"/>
          <w:szCs w:val="22"/>
        </w:rPr>
        <w:t>Агент</w:t>
      </w:r>
      <w:r w:rsidR="001F7661" w:rsidRPr="0065220C">
        <w:rPr>
          <w:rFonts w:ascii="Times New Roman" w:hAnsi="Times New Roman" w:cs="Times New Roman"/>
          <w:sz w:val="22"/>
          <w:szCs w:val="22"/>
        </w:rPr>
        <w:t>"</w:t>
      </w:r>
      <w:r w:rsidR="00AE00E2">
        <w:rPr>
          <w:rFonts w:ascii="Times New Roman" w:hAnsi="Times New Roman" w:cs="Times New Roman"/>
          <w:sz w:val="22"/>
          <w:szCs w:val="22"/>
        </w:rPr>
        <w:t>, в лице</w:t>
      </w:r>
      <w:r w:rsidR="009F642B">
        <w:rPr>
          <w:rFonts w:ascii="Times New Roman" w:hAnsi="Times New Roman" w:cs="Times New Roman"/>
          <w:sz w:val="22"/>
          <w:szCs w:val="22"/>
        </w:rPr>
        <w:t xml:space="preserve"> Генерального </w:t>
      </w:r>
      <w:r w:rsidR="00203B76">
        <w:rPr>
          <w:rFonts w:ascii="Times New Roman" w:hAnsi="Times New Roman" w:cs="Times New Roman"/>
          <w:sz w:val="22"/>
          <w:szCs w:val="22"/>
        </w:rPr>
        <w:t xml:space="preserve">директора 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="001F7661" w:rsidRPr="0065220C">
        <w:rPr>
          <w:rFonts w:ascii="Times New Roman" w:hAnsi="Times New Roman" w:cs="Times New Roman"/>
          <w:sz w:val="22"/>
          <w:szCs w:val="22"/>
        </w:rPr>
        <w:t xml:space="preserve">, </w:t>
      </w:r>
      <w:r w:rsidR="00AE00E2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203B76">
        <w:rPr>
          <w:rFonts w:ascii="Times New Roman" w:hAnsi="Times New Roman" w:cs="Times New Roman"/>
          <w:sz w:val="22"/>
          <w:szCs w:val="22"/>
        </w:rPr>
        <w:t xml:space="preserve"> Устава</w:t>
      </w:r>
      <w:r w:rsidR="001F7661" w:rsidRPr="0065220C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AE00E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="003E7F5C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3E7F5C">
        <w:rPr>
          <w:rFonts w:ascii="Times New Roman" w:hAnsi="Times New Roman" w:cs="Times New Roman"/>
          <w:sz w:val="22"/>
          <w:szCs w:val="22"/>
        </w:rPr>
        <w:t>»</w:t>
      </w:r>
      <w:r w:rsidR="001F7661" w:rsidRPr="0065220C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1F7661" w:rsidRPr="0065220C">
        <w:rPr>
          <w:rFonts w:ascii="Times New Roman" w:hAnsi="Times New Roman" w:cs="Times New Roman"/>
          <w:sz w:val="22"/>
          <w:szCs w:val="22"/>
        </w:rPr>
        <w:t xml:space="preserve"> именуемое в дальнейшем "</w:t>
      </w:r>
      <w:r w:rsidR="003E7F5C">
        <w:rPr>
          <w:rFonts w:ascii="Times New Roman" w:hAnsi="Times New Roman" w:cs="Times New Roman"/>
          <w:sz w:val="22"/>
          <w:szCs w:val="22"/>
        </w:rPr>
        <w:t>Принципал</w:t>
      </w:r>
      <w:r w:rsidR="001F7661" w:rsidRPr="0065220C">
        <w:rPr>
          <w:rFonts w:ascii="Times New Roman" w:hAnsi="Times New Roman" w:cs="Times New Roman"/>
          <w:sz w:val="22"/>
          <w:szCs w:val="22"/>
        </w:rPr>
        <w:t>"</w:t>
      </w:r>
      <w:r w:rsidR="000B2B33">
        <w:rPr>
          <w:rFonts w:ascii="Times New Roman" w:hAnsi="Times New Roman" w:cs="Times New Roman"/>
          <w:sz w:val="22"/>
          <w:szCs w:val="22"/>
        </w:rPr>
        <w:t xml:space="preserve">, </w:t>
      </w:r>
      <w:r w:rsidR="00FB5C6E">
        <w:rPr>
          <w:rFonts w:ascii="Times New Roman" w:hAnsi="Times New Roman" w:cs="Times New Roman"/>
          <w:sz w:val="22"/>
          <w:szCs w:val="22"/>
        </w:rPr>
        <w:t>в лице</w:t>
      </w:r>
      <w:r w:rsidR="003E7F5C">
        <w:rPr>
          <w:rFonts w:ascii="Times New Roman" w:hAnsi="Times New Roman" w:cs="Times New Roman"/>
          <w:sz w:val="22"/>
          <w:szCs w:val="22"/>
        </w:rPr>
        <w:t xml:space="preserve"> Генерального директора 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="001F7661" w:rsidRPr="0065220C">
        <w:rPr>
          <w:rFonts w:ascii="Times New Roman" w:hAnsi="Times New Roman" w:cs="Times New Roman"/>
          <w:sz w:val="22"/>
          <w:szCs w:val="22"/>
        </w:rPr>
        <w:t xml:space="preserve">, </w:t>
      </w:r>
      <w:r w:rsidR="000B2B33">
        <w:rPr>
          <w:rFonts w:ascii="Times New Roman" w:hAnsi="Times New Roman" w:cs="Times New Roman"/>
          <w:sz w:val="22"/>
          <w:szCs w:val="22"/>
        </w:rPr>
        <w:t>действующей</w:t>
      </w:r>
      <w:r w:rsidR="00096BDF">
        <w:rPr>
          <w:rFonts w:ascii="Times New Roman" w:hAnsi="Times New Roman" w:cs="Times New Roman"/>
          <w:sz w:val="22"/>
          <w:szCs w:val="22"/>
        </w:rPr>
        <w:t xml:space="preserve"> н</w:t>
      </w:r>
      <w:r w:rsidR="000B2B33">
        <w:rPr>
          <w:rFonts w:ascii="Times New Roman" w:hAnsi="Times New Roman" w:cs="Times New Roman"/>
          <w:sz w:val="22"/>
          <w:szCs w:val="22"/>
        </w:rPr>
        <w:t>а основании Устава</w:t>
      </w:r>
      <w:r w:rsidR="001F7661" w:rsidRPr="0065220C">
        <w:rPr>
          <w:rFonts w:ascii="Times New Roman" w:hAnsi="Times New Roman" w:cs="Times New Roman"/>
          <w:sz w:val="22"/>
          <w:szCs w:val="22"/>
        </w:rPr>
        <w:t>, с другой стороны, вместе именуемые - "Стороны", заключили настоящий договор о нижеследующем:</w:t>
      </w:r>
    </w:p>
    <w:p w:rsidR="001F7661" w:rsidRPr="0065220C" w:rsidRDefault="001F7661" w:rsidP="001F7661">
      <w:pPr>
        <w:pStyle w:val="a3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F7661" w:rsidRPr="00F55EB4" w:rsidRDefault="001F7661" w:rsidP="00F55EB4">
      <w:pPr>
        <w:pStyle w:val="1"/>
        <w:numPr>
          <w:ilvl w:val="0"/>
          <w:numId w:val="2"/>
        </w:numPr>
      </w:pPr>
      <w:r w:rsidRPr="00F55EB4">
        <w:t>ПРЕДМЕТ ДОГОВОРА</w:t>
      </w:r>
    </w:p>
    <w:p w:rsidR="000D6D56" w:rsidRPr="0065220C" w:rsidRDefault="000D6D56" w:rsidP="000D6D56">
      <w:pPr>
        <w:pStyle w:val="a3"/>
        <w:ind w:left="420"/>
        <w:rPr>
          <w:rFonts w:ascii="Times New Roman" w:hAnsi="Times New Roman" w:cs="Times New Roman"/>
          <w:sz w:val="22"/>
          <w:szCs w:val="22"/>
        </w:rPr>
      </w:pPr>
    </w:p>
    <w:p w:rsidR="001F7661" w:rsidRPr="0065220C" w:rsidRDefault="001F7661" w:rsidP="001F766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Агент за вознаграждение совершает по поручению Принципала юридические и иные действия, предусмотренные настоящим договором:</w:t>
      </w:r>
    </w:p>
    <w:p w:rsidR="001F7661" w:rsidRPr="0065220C" w:rsidRDefault="00A02C98" w:rsidP="001F7661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</w:t>
      </w:r>
      <w:r w:rsidR="000B2B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имени и</w:t>
      </w:r>
      <w:r w:rsidR="001F7661" w:rsidRPr="0065220C">
        <w:rPr>
          <w:rFonts w:ascii="Times New Roman" w:hAnsi="Times New Roman" w:cs="Times New Roman"/>
          <w:sz w:val="22"/>
          <w:szCs w:val="22"/>
        </w:rPr>
        <w:t xml:space="preserve">  за счет Принципала:</w:t>
      </w:r>
    </w:p>
    <w:p w:rsidR="001F7661" w:rsidRPr="0065220C" w:rsidRDefault="001F7661" w:rsidP="001F76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220C">
        <w:rPr>
          <w:sz w:val="22"/>
          <w:szCs w:val="22"/>
        </w:rPr>
        <w:t xml:space="preserve">принимает заказы на </w:t>
      </w:r>
      <w:r w:rsidR="005C080E">
        <w:rPr>
          <w:sz w:val="22"/>
          <w:szCs w:val="22"/>
        </w:rPr>
        <w:t>мебель и освещение, в дальнейшем – «Товар»</w:t>
      </w:r>
      <w:r w:rsidR="00D0769F" w:rsidRPr="0065220C">
        <w:rPr>
          <w:sz w:val="22"/>
          <w:szCs w:val="22"/>
        </w:rPr>
        <w:t>;</w:t>
      </w:r>
    </w:p>
    <w:p w:rsidR="001F7661" w:rsidRPr="0065220C" w:rsidRDefault="001F7661" w:rsidP="001F76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220C">
        <w:rPr>
          <w:sz w:val="22"/>
          <w:szCs w:val="22"/>
        </w:rPr>
        <w:t>заключает договоры с конечн</w:t>
      </w:r>
      <w:r w:rsidR="00D0769F" w:rsidRPr="0065220C">
        <w:rPr>
          <w:sz w:val="22"/>
          <w:szCs w:val="22"/>
        </w:rPr>
        <w:t>ым покупателем;</w:t>
      </w:r>
    </w:p>
    <w:p w:rsidR="001F7661" w:rsidRPr="000B2B33" w:rsidRDefault="001F7661" w:rsidP="000B2B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220C">
        <w:rPr>
          <w:sz w:val="22"/>
          <w:szCs w:val="22"/>
        </w:rPr>
        <w:t>передает оформленные заказы (б</w:t>
      </w:r>
      <w:r w:rsidR="00D0769F" w:rsidRPr="0065220C">
        <w:rPr>
          <w:sz w:val="22"/>
          <w:szCs w:val="22"/>
        </w:rPr>
        <w:t>ланк-заказ) на товар Принципалу;</w:t>
      </w:r>
    </w:p>
    <w:p w:rsidR="00557806" w:rsidRDefault="001F7661" w:rsidP="005578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220C">
        <w:rPr>
          <w:sz w:val="22"/>
          <w:szCs w:val="22"/>
        </w:rPr>
        <w:t xml:space="preserve">принимает оплату за товары и/или работы (услуги) Принципала </w:t>
      </w:r>
      <w:r w:rsidR="00557806" w:rsidRPr="0065220C">
        <w:rPr>
          <w:sz w:val="22"/>
          <w:szCs w:val="22"/>
        </w:rPr>
        <w:t>с</w:t>
      </w:r>
      <w:r w:rsidRPr="0065220C">
        <w:rPr>
          <w:sz w:val="22"/>
          <w:szCs w:val="22"/>
        </w:rPr>
        <w:t xml:space="preserve"> последующей передачей Принципалу полученных по этим сделкам денежных сре</w:t>
      </w:r>
      <w:r w:rsidR="00AE00E2">
        <w:rPr>
          <w:sz w:val="22"/>
          <w:szCs w:val="22"/>
        </w:rPr>
        <w:t>дств</w:t>
      </w:r>
      <w:r w:rsidR="00D73E2E">
        <w:rPr>
          <w:sz w:val="22"/>
          <w:szCs w:val="22"/>
        </w:rPr>
        <w:t>;</w:t>
      </w:r>
    </w:p>
    <w:p w:rsidR="00D73E2E" w:rsidRPr="0065220C" w:rsidRDefault="00D73E2E" w:rsidP="005578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отгрузку товара Покупателю при условии 100 % оплаты Покупателем за товар.</w:t>
      </w:r>
    </w:p>
    <w:p w:rsidR="001F7661" w:rsidRPr="0065220C" w:rsidRDefault="001F7661" w:rsidP="001F766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F7661" w:rsidRPr="00F55EB4" w:rsidRDefault="001F7661" w:rsidP="00F55EB4">
      <w:pPr>
        <w:pStyle w:val="1"/>
        <w:numPr>
          <w:ilvl w:val="0"/>
          <w:numId w:val="2"/>
        </w:numPr>
      </w:pPr>
      <w:r w:rsidRPr="00F55EB4">
        <w:t>ПРАВА И ОБЯЗАННОСТИ СТОРОН</w:t>
      </w:r>
    </w:p>
    <w:p w:rsidR="000D6D56" w:rsidRPr="0065220C" w:rsidRDefault="000D6D56" w:rsidP="000D6D56">
      <w:pPr>
        <w:pStyle w:val="a3"/>
        <w:ind w:left="420"/>
        <w:rPr>
          <w:rFonts w:ascii="Times New Roman" w:hAnsi="Times New Roman" w:cs="Times New Roman"/>
          <w:sz w:val="22"/>
          <w:szCs w:val="22"/>
        </w:rPr>
      </w:pPr>
    </w:p>
    <w:p w:rsidR="001F7661" w:rsidRPr="0065220C" w:rsidRDefault="001F7661" w:rsidP="001F766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5220C">
        <w:rPr>
          <w:rFonts w:ascii="Times New Roman" w:hAnsi="Times New Roman" w:cs="Times New Roman"/>
          <w:b/>
          <w:sz w:val="22"/>
          <w:szCs w:val="22"/>
        </w:rPr>
        <w:t xml:space="preserve"> Агент обязан:</w:t>
      </w:r>
    </w:p>
    <w:p w:rsidR="001F7661" w:rsidRPr="0065220C" w:rsidRDefault="001F7661" w:rsidP="001F7661">
      <w:pPr>
        <w:pStyle w:val="a3"/>
        <w:numPr>
          <w:ilvl w:val="2"/>
          <w:numId w:val="2"/>
        </w:numPr>
        <w:tabs>
          <w:tab w:val="clear" w:pos="2130"/>
          <w:tab w:val="num" w:pos="1620"/>
        </w:tabs>
        <w:ind w:hanging="123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Обеспечить Принципалу возможность размещения:</w:t>
      </w:r>
    </w:p>
    <w:p w:rsidR="001F7661" w:rsidRPr="0065220C" w:rsidRDefault="001F7661" w:rsidP="001F76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220C">
        <w:rPr>
          <w:sz w:val="22"/>
          <w:szCs w:val="22"/>
        </w:rPr>
        <w:t>демонстрационных образцов товара;</w:t>
      </w:r>
    </w:p>
    <w:p w:rsidR="001F7661" w:rsidRPr="0065220C" w:rsidRDefault="001F7661" w:rsidP="001F76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220C">
        <w:rPr>
          <w:sz w:val="22"/>
          <w:szCs w:val="22"/>
        </w:rPr>
        <w:t>торгового оборудования, строительных конструкций и декоративных элементов, предназначенных для декорирования экспозиции товара;</w:t>
      </w:r>
    </w:p>
    <w:p w:rsidR="001F7661" w:rsidRPr="0065220C" w:rsidRDefault="001F7661" w:rsidP="001F76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220C">
        <w:rPr>
          <w:sz w:val="22"/>
          <w:szCs w:val="22"/>
        </w:rPr>
        <w:t>каталогов и рекламно-информационных материалов.</w:t>
      </w:r>
    </w:p>
    <w:p w:rsidR="001F7661" w:rsidRPr="0065220C" w:rsidRDefault="001F7661" w:rsidP="001F7661">
      <w:pPr>
        <w:pStyle w:val="a3"/>
        <w:numPr>
          <w:ilvl w:val="2"/>
          <w:numId w:val="2"/>
        </w:numPr>
        <w:tabs>
          <w:tab w:val="clear" w:pos="2130"/>
          <w:tab w:val="num" w:pos="1620"/>
        </w:tabs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Своими средствами и силами осуществлять общее информирование посетителей магазина о характере товаров и/или работ (услуг) Принципала.</w:t>
      </w:r>
    </w:p>
    <w:p w:rsidR="001F7661" w:rsidRPr="0065220C" w:rsidRDefault="001F7661" w:rsidP="001F7661">
      <w:pPr>
        <w:pStyle w:val="a3"/>
        <w:numPr>
          <w:ilvl w:val="2"/>
          <w:numId w:val="2"/>
        </w:numPr>
        <w:tabs>
          <w:tab w:val="clear" w:pos="2130"/>
          <w:tab w:val="num" w:pos="1620"/>
        </w:tabs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В установленном Принципалом порядке заключать сделки с заказчиками и принимать от них оплату стоимости товаров и/или работ (услуг).</w:t>
      </w:r>
    </w:p>
    <w:p w:rsidR="001F7661" w:rsidRPr="0065220C" w:rsidRDefault="001F7661" w:rsidP="001F7661">
      <w:pPr>
        <w:pStyle w:val="a3"/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Факт заключения сделок подтверждается документально: договором установленной Принципалом формы, Счетом-заказом с отметкой Агента об оплате заказчиком соответствующих сумм, бланком-заказом.</w:t>
      </w:r>
    </w:p>
    <w:p w:rsidR="001F7661" w:rsidRPr="0065220C" w:rsidRDefault="001F7661" w:rsidP="001F7661">
      <w:pPr>
        <w:pStyle w:val="a3"/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Оформленные документы подлежат передаче Принципалу через его уполномоченный персонал по факту обращения последнего.</w:t>
      </w:r>
    </w:p>
    <w:p w:rsidR="001F7661" w:rsidRPr="0065220C" w:rsidRDefault="001F7661" w:rsidP="001F7661">
      <w:pPr>
        <w:pStyle w:val="a3"/>
        <w:numPr>
          <w:ilvl w:val="2"/>
          <w:numId w:val="2"/>
        </w:numPr>
        <w:tabs>
          <w:tab w:val="clear" w:pos="2130"/>
          <w:tab w:val="num" w:pos="1620"/>
        </w:tabs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 xml:space="preserve">Перечислять причитающиеся Принципалу денежные средства, полученные в ходе исполнения настоящего договора в порядке, предусмотренном п.3. </w:t>
      </w:r>
    </w:p>
    <w:p w:rsidR="001F7661" w:rsidRPr="0065220C" w:rsidRDefault="001F7661" w:rsidP="001F7661">
      <w:pPr>
        <w:pStyle w:val="a3"/>
        <w:numPr>
          <w:ilvl w:val="2"/>
          <w:numId w:val="2"/>
        </w:numPr>
        <w:tabs>
          <w:tab w:val="clear" w:pos="2130"/>
          <w:tab w:val="num" w:pos="1620"/>
        </w:tabs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Представлять Принципалу сведения о необходимых дополнительных расходах с приложением счетов на оплату. В течение 5 дней с момента оплаты Принципалом предоставить подтверждающие документы.</w:t>
      </w:r>
    </w:p>
    <w:p w:rsidR="001F7661" w:rsidRPr="0065220C" w:rsidRDefault="001F7661" w:rsidP="001F7661">
      <w:pPr>
        <w:pStyle w:val="a3"/>
        <w:numPr>
          <w:ilvl w:val="2"/>
          <w:numId w:val="2"/>
        </w:numPr>
        <w:tabs>
          <w:tab w:val="clear" w:pos="2130"/>
          <w:tab w:val="num" w:pos="1620"/>
        </w:tabs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Исполнить принятые на себя обязательства на наиболее выгодных для Принципала условиях в соответствии с указаниями последнего, а при отсутствии таких указаний - в соответствии с обычаями делового оборота или иными обычно предъявляемыми требованиями.</w:t>
      </w:r>
    </w:p>
    <w:p w:rsidR="001F7661" w:rsidRPr="0065220C" w:rsidRDefault="001F7661" w:rsidP="001F7661">
      <w:pPr>
        <w:pStyle w:val="a3"/>
        <w:numPr>
          <w:ilvl w:val="2"/>
          <w:numId w:val="2"/>
        </w:numPr>
        <w:tabs>
          <w:tab w:val="clear" w:pos="2130"/>
          <w:tab w:val="num" w:pos="1620"/>
        </w:tabs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Агент вправе отступить от указаний Принципала, если по обстоятельствам дела это необходимо в интересах Принципала и Агент не мог предварительно запросить Принципала либо не получил в разумный срок ответ на свой запрос. Агент обязан уведомить Принципала о допущенных отступлениях,  как только уведомление стало возможным.</w:t>
      </w:r>
    </w:p>
    <w:p w:rsidR="001F7661" w:rsidRPr="0065220C" w:rsidRDefault="001F7661" w:rsidP="001F7661">
      <w:pPr>
        <w:pStyle w:val="a3"/>
        <w:numPr>
          <w:ilvl w:val="2"/>
          <w:numId w:val="2"/>
        </w:numPr>
        <w:tabs>
          <w:tab w:val="clear" w:pos="2130"/>
          <w:tab w:val="num" w:pos="1620"/>
        </w:tabs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 xml:space="preserve">В случае расторжения договора купли-продажи с конечным Покупателем в связи с существенными недостатками товара, Агент обязан в течение 5 дней представить Принципалу сообщение о расторжении договора, в котором должно быть указано: номер Заказа, наименование товара, дата отчета </w:t>
      </w:r>
      <w:r w:rsidR="00557806" w:rsidRPr="0065220C">
        <w:rPr>
          <w:rFonts w:ascii="Times New Roman" w:hAnsi="Times New Roman" w:cs="Times New Roman"/>
          <w:sz w:val="22"/>
          <w:szCs w:val="22"/>
        </w:rPr>
        <w:t>агента</w:t>
      </w:r>
      <w:r w:rsidRPr="0065220C">
        <w:rPr>
          <w:rFonts w:ascii="Times New Roman" w:hAnsi="Times New Roman" w:cs="Times New Roman"/>
          <w:sz w:val="22"/>
          <w:szCs w:val="22"/>
        </w:rPr>
        <w:t xml:space="preserve"> и причины расторжения договора.</w:t>
      </w:r>
    </w:p>
    <w:p w:rsidR="001F7661" w:rsidRDefault="001F7661" w:rsidP="001F766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1F7661" w:rsidRPr="0065220C" w:rsidRDefault="001F7661" w:rsidP="001F766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5220C">
        <w:rPr>
          <w:rFonts w:ascii="Times New Roman" w:hAnsi="Times New Roman" w:cs="Times New Roman"/>
          <w:b/>
          <w:sz w:val="22"/>
          <w:szCs w:val="22"/>
        </w:rPr>
        <w:lastRenderedPageBreak/>
        <w:t>Принципал обязан:</w:t>
      </w:r>
    </w:p>
    <w:p w:rsidR="001F7661" w:rsidRPr="0065220C" w:rsidRDefault="001F7661" w:rsidP="001F7661">
      <w:pPr>
        <w:pStyle w:val="a3"/>
        <w:numPr>
          <w:ilvl w:val="2"/>
          <w:numId w:val="2"/>
        </w:numPr>
        <w:tabs>
          <w:tab w:val="clear" w:pos="2130"/>
          <w:tab w:val="num" w:pos="1620"/>
        </w:tabs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Самостоятельно, от своего имени осуществлять отгрузку товара заказчикам на основании заключенных Агентом сделок при условии полной оплаты стоимости заказанного товара</w:t>
      </w:r>
      <w:r w:rsidR="00557806" w:rsidRPr="0065220C">
        <w:rPr>
          <w:rFonts w:ascii="Times New Roman" w:hAnsi="Times New Roman" w:cs="Times New Roman"/>
          <w:sz w:val="22"/>
          <w:szCs w:val="22"/>
        </w:rPr>
        <w:t xml:space="preserve"> Агенту</w:t>
      </w:r>
      <w:r w:rsidRPr="0065220C">
        <w:rPr>
          <w:rFonts w:ascii="Times New Roman" w:hAnsi="Times New Roman" w:cs="Times New Roman"/>
          <w:sz w:val="22"/>
          <w:szCs w:val="22"/>
        </w:rPr>
        <w:t>.</w:t>
      </w:r>
    </w:p>
    <w:p w:rsidR="001F7661" w:rsidRPr="0065220C" w:rsidRDefault="001F7661" w:rsidP="001F7661">
      <w:pPr>
        <w:pStyle w:val="a3"/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Факт передачи товара и переход права собственности от Принципала к Заказчику подтверждается подписанием товарных накладных (доставочных листов).</w:t>
      </w:r>
    </w:p>
    <w:p w:rsidR="001F7661" w:rsidRPr="0065220C" w:rsidRDefault="001F7661" w:rsidP="001F7661">
      <w:pPr>
        <w:pStyle w:val="a3"/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Если в качестве Заказчика выступает юридическое лицо, вместе с товаром Заказчику передаются соответствующие, надлежащим образом оформленные, первичные документы (товарные накладные по форме ТОРГ 12).</w:t>
      </w:r>
    </w:p>
    <w:p w:rsidR="001F7661" w:rsidRPr="0065220C" w:rsidRDefault="001F7661" w:rsidP="001F7661">
      <w:pPr>
        <w:pStyle w:val="a3"/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Риск случайной гибели товара переходит от Принципала к конечному покупателю (заказчику) в момент подписания товарных накладных (доставочных листов).</w:t>
      </w:r>
    </w:p>
    <w:p w:rsidR="001F7661" w:rsidRPr="0065220C" w:rsidRDefault="001F7661" w:rsidP="001F7661">
      <w:pPr>
        <w:pStyle w:val="a3"/>
        <w:numPr>
          <w:ilvl w:val="2"/>
          <w:numId w:val="2"/>
        </w:numPr>
        <w:tabs>
          <w:tab w:val="clear" w:pos="2130"/>
          <w:tab w:val="num" w:pos="1620"/>
        </w:tabs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Принципал обязан за две недели до начала работы по договору предоставить Агенту оптовый и розничный прайс-листы на товар.</w:t>
      </w:r>
    </w:p>
    <w:p w:rsidR="001F7661" w:rsidRPr="0065220C" w:rsidRDefault="001F7661" w:rsidP="001F7661">
      <w:pPr>
        <w:pStyle w:val="a3"/>
        <w:numPr>
          <w:ilvl w:val="2"/>
          <w:numId w:val="2"/>
        </w:numPr>
        <w:tabs>
          <w:tab w:val="clear" w:pos="2130"/>
          <w:tab w:val="num" w:pos="1620"/>
        </w:tabs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 xml:space="preserve">Для обучения персонала Агента консультированию заказчиков, предоставить свой персонал (менеджеров-консультантов, продавцов, имеющих Российское гражданство или разрешение на работу в России) в салоны Агента, известив об этом  Агента в письменном виде. </w:t>
      </w:r>
    </w:p>
    <w:p w:rsidR="001F7661" w:rsidRPr="0065220C" w:rsidRDefault="001F7661" w:rsidP="001F7661">
      <w:pPr>
        <w:pStyle w:val="a3"/>
        <w:numPr>
          <w:ilvl w:val="2"/>
          <w:numId w:val="2"/>
        </w:numPr>
        <w:tabs>
          <w:tab w:val="clear" w:pos="2130"/>
          <w:tab w:val="num" w:pos="1620"/>
        </w:tabs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 xml:space="preserve">Предоставленный Принципалом персонал, должен соблюдать установленные с салонах Агента режим работы и правила внутреннего трудового распорядка, нормы этики обслуживания и деловой этики. </w:t>
      </w:r>
    </w:p>
    <w:p w:rsidR="001F7661" w:rsidRPr="0065220C" w:rsidRDefault="001F7661" w:rsidP="001F7661">
      <w:pPr>
        <w:pStyle w:val="a3"/>
        <w:numPr>
          <w:ilvl w:val="2"/>
          <w:numId w:val="2"/>
        </w:numPr>
        <w:tabs>
          <w:tab w:val="clear" w:pos="2130"/>
          <w:tab w:val="num" w:pos="1620"/>
        </w:tabs>
        <w:ind w:left="1620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За свой счет, своими силами и средствами произвести все действия, связанные с размещением (установкой, монтажом) своего имущества, указанного в п.2.1.1. При производстве работ бережно относиться к имуществу Агента.</w:t>
      </w:r>
    </w:p>
    <w:p w:rsidR="001F7661" w:rsidRPr="0065220C" w:rsidRDefault="001F7661" w:rsidP="001F7661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1F7661" w:rsidRPr="00F55EB4" w:rsidRDefault="001F7661" w:rsidP="00F55EB4">
      <w:pPr>
        <w:pStyle w:val="1"/>
        <w:numPr>
          <w:ilvl w:val="0"/>
          <w:numId w:val="2"/>
        </w:numPr>
      </w:pPr>
      <w:r w:rsidRPr="00F55EB4">
        <w:t>РАСЧЕТЫ ПО НАСТОЯЩЕМУ ДОГОВОРУ</w:t>
      </w:r>
    </w:p>
    <w:p w:rsidR="002249F5" w:rsidRPr="0065220C" w:rsidRDefault="002249F5" w:rsidP="002249F5">
      <w:pPr>
        <w:pStyle w:val="a3"/>
        <w:ind w:left="420"/>
        <w:rPr>
          <w:rFonts w:ascii="Times New Roman" w:hAnsi="Times New Roman" w:cs="Times New Roman"/>
          <w:sz w:val="22"/>
          <w:szCs w:val="22"/>
        </w:rPr>
      </w:pPr>
    </w:p>
    <w:p w:rsidR="007D0D75" w:rsidRPr="0065220C" w:rsidRDefault="007D0D75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Цена Принципала на демонстрационные образцы товара определяется в товарных накладных, по которым Принципал передает демонстрационные образцы товара Агенту;</w:t>
      </w:r>
    </w:p>
    <w:p w:rsidR="009F642B" w:rsidRDefault="007D0D75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642B">
        <w:rPr>
          <w:rFonts w:ascii="Times New Roman" w:hAnsi="Times New Roman" w:cs="Times New Roman"/>
          <w:sz w:val="22"/>
          <w:szCs w:val="22"/>
        </w:rPr>
        <w:t xml:space="preserve">Розничная цена </w:t>
      </w:r>
      <w:r w:rsidR="009723B4">
        <w:rPr>
          <w:rFonts w:ascii="Times New Roman" w:hAnsi="Times New Roman" w:cs="Times New Roman"/>
          <w:sz w:val="22"/>
          <w:szCs w:val="22"/>
        </w:rPr>
        <w:t>определяется Агентом самостоятельно, исходя из уровня средних цен на рынке;</w:t>
      </w:r>
    </w:p>
    <w:p w:rsidR="001F7661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642B">
        <w:rPr>
          <w:rFonts w:ascii="Times New Roman" w:hAnsi="Times New Roman" w:cs="Times New Roman"/>
          <w:sz w:val="22"/>
          <w:szCs w:val="22"/>
        </w:rPr>
        <w:t xml:space="preserve">Агент, принимая денежные средства от конечного покупателя, рассчитывает и оставляет у себя </w:t>
      </w:r>
      <w:r w:rsidR="009723B4">
        <w:rPr>
          <w:rFonts w:ascii="Times New Roman" w:hAnsi="Times New Roman" w:cs="Times New Roman"/>
          <w:sz w:val="22"/>
          <w:szCs w:val="22"/>
        </w:rPr>
        <w:t>сумму агентского вознаграждения;</w:t>
      </w:r>
    </w:p>
    <w:p w:rsidR="009723B4" w:rsidRDefault="009723B4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723B4">
        <w:rPr>
          <w:rFonts w:ascii="Times New Roman" w:hAnsi="Times New Roman" w:cs="Times New Roman"/>
          <w:sz w:val="22"/>
          <w:szCs w:val="22"/>
        </w:rPr>
        <w:t>Агентское вознаграждение Стороны определ</w:t>
      </w:r>
      <w:r>
        <w:rPr>
          <w:rFonts w:ascii="Times New Roman" w:hAnsi="Times New Roman" w:cs="Times New Roman"/>
          <w:sz w:val="22"/>
          <w:szCs w:val="22"/>
        </w:rPr>
        <w:t>или как разницу между Розничной ценой и ценой по которой Агент получил от Принципала по товарной накладной;</w:t>
      </w:r>
    </w:p>
    <w:p w:rsidR="004E78ED" w:rsidRPr="009723B4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723B4">
        <w:rPr>
          <w:rFonts w:ascii="Times New Roman" w:hAnsi="Times New Roman" w:cs="Times New Roman"/>
          <w:sz w:val="22"/>
          <w:szCs w:val="22"/>
        </w:rPr>
        <w:t>Агент производит перечисление причитающихся Принципалу денежных средств</w:t>
      </w:r>
      <w:r w:rsidR="00F759CA" w:rsidRPr="009723B4">
        <w:rPr>
          <w:rFonts w:ascii="Times New Roman" w:hAnsi="Times New Roman" w:cs="Times New Roman"/>
          <w:sz w:val="22"/>
          <w:szCs w:val="22"/>
        </w:rPr>
        <w:t xml:space="preserve"> </w:t>
      </w:r>
      <w:r w:rsidR="001F348A">
        <w:rPr>
          <w:rFonts w:ascii="Times New Roman" w:hAnsi="Times New Roman" w:cs="Times New Roman"/>
          <w:sz w:val="22"/>
          <w:szCs w:val="22"/>
        </w:rPr>
        <w:t xml:space="preserve">на расчетный счет </w:t>
      </w:r>
      <w:r w:rsidR="009723B4">
        <w:rPr>
          <w:rFonts w:ascii="Times New Roman" w:hAnsi="Times New Roman" w:cs="Times New Roman"/>
          <w:sz w:val="22"/>
          <w:szCs w:val="22"/>
        </w:rPr>
        <w:t xml:space="preserve">один раз </w:t>
      </w:r>
      <w:r w:rsidR="00F759CA" w:rsidRPr="009723B4">
        <w:rPr>
          <w:rFonts w:ascii="Times New Roman" w:hAnsi="Times New Roman" w:cs="Times New Roman"/>
          <w:sz w:val="22"/>
          <w:szCs w:val="22"/>
        </w:rPr>
        <w:t>в месяц до 5 числа следующего за отчетным периодом</w:t>
      </w:r>
      <w:r w:rsidR="001F348A">
        <w:rPr>
          <w:rFonts w:ascii="Times New Roman" w:hAnsi="Times New Roman" w:cs="Times New Roman"/>
          <w:sz w:val="22"/>
          <w:szCs w:val="22"/>
        </w:rPr>
        <w:t xml:space="preserve"> на основании отчета Агента</w:t>
      </w:r>
      <w:r w:rsidR="00F759CA" w:rsidRPr="009723B4">
        <w:rPr>
          <w:rFonts w:ascii="Times New Roman" w:hAnsi="Times New Roman" w:cs="Times New Roman"/>
          <w:sz w:val="22"/>
          <w:szCs w:val="22"/>
        </w:rPr>
        <w:t>.</w:t>
      </w:r>
    </w:p>
    <w:p w:rsidR="004E78ED" w:rsidRDefault="004E78ED" w:rsidP="004E78ED">
      <w:pPr>
        <w:pStyle w:val="a3"/>
        <w:tabs>
          <w:tab w:val="num" w:pos="1620"/>
        </w:tabs>
        <w:ind w:left="1125"/>
        <w:jc w:val="both"/>
        <w:rPr>
          <w:rFonts w:ascii="Times New Roman" w:hAnsi="Times New Roman" w:cs="Times New Roman"/>
          <w:sz w:val="22"/>
          <w:szCs w:val="22"/>
        </w:rPr>
      </w:pPr>
    </w:p>
    <w:p w:rsidR="001F7661" w:rsidRPr="00F55EB4" w:rsidRDefault="001F7661" w:rsidP="00F55EB4">
      <w:pPr>
        <w:pStyle w:val="1"/>
        <w:numPr>
          <w:ilvl w:val="0"/>
          <w:numId w:val="2"/>
        </w:numPr>
      </w:pPr>
      <w:r w:rsidRPr="00F55EB4">
        <w:t>ОТЧЕТЫ АГЕНТА</w:t>
      </w:r>
    </w:p>
    <w:p w:rsidR="002249F5" w:rsidRPr="0065220C" w:rsidRDefault="002249F5" w:rsidP="002249F5">
      <w:pPr>
        <w:pStyle w:val="a3"/>
        <w:ind w:left="420"/>
        <w:rPr>
          <w:rFonts w:ascii="Times New Roman" w:hAnsi="Times New Roman" w:cs="Times New Roman"/>
          <w:sz w:val="22"/>
          <w:szCs w:val="22"/>
        </w:rPr>
      </w:pPr>
    </w:p>
    <w:p w:rsidR="001F7661" w:rsidRPr="0065220C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Агент представляет Принципалу отчет о принятых заказах и полученных денежных средствах по ним от конечного покупателя два раза в месяц:</w:t>
      </w:r>
    </w:p>
    <w:p w:rsidR="001F7661" w:rsidRPr="0065220C" w:rsidRDefault="001F7661" w:rsidP="001F7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за период с 01 по 15 число – до 20 числа текущего месяца,</w:t>
      </w:r>
    </w:p>
    <w:p w:rsidR="001F7661" w:rsidRPr="0065220C" w:rsidRDefault="001F7661" w:rsidP="001F7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за период 16 по 30(31) число - не позднее первых 5 рабочих дней следующего месяца.</w:t>
      </w:r>
    </w:p>
    <w:p w:rsidR="001F7661" w:rsidRPr="0065220C" w:rsidRDefault="001F7661" w:rsidP="001F7661">
      <w:pPr>
        <w:pStyle w:val="a3"/>
        <w:ind w:left="1125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В случае возникновения дополнительных расходов, оплачиваемых Принципалом, Агент представляет дополнительный отчет с приложением документов, подтверждающих такие расходы.</w:t>
      </w:r>
    </w:p>
    <w:p w:rsidR="001F7661" w:rsidRPr="0065220C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Если Принципал имеет возражения по отчетам Агента, то он должен сообщить о них Агенту в течение 3 календарных дней с момента получения отчетов. В случае не направления возражения в вышеуказанные сроки, отчет будет считаться принятым Принципалом.</w:t>
      </w:r>
    </w:p>
    <w:p w:rsidR="001F7661" w:rsidRPr="0065220C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Агентское вознаграждение включает в себя все необходимые расходы Агента, связанные финансово-хозяйственной деятельностью последнего.</w:t>
      </w:r>
    </w:p>
    <w:p w:rsidR="00AF37E7" w:rsidRPr="0065220C" w:rsidRDefault="00AF37E7" w:rsidP="001F766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1F7661" w:rsidRPr="00F55EB4" w:rsidRDefault="001F7661" w:rsidP="00F55EB4">
      <w:pPr>
        <w:pStyle w:val="1"/>
        <w:numPr>
          <w:ilvl w:val="0"/>
          <w:numId w:val="2"/>
        </w:numPr>
      </w:pPr>
      <w:r w:rsidRPr="00F55EB4">
        <w:t>ПОРЯДОК ПЕРЕДАЧИ ПРИНЦИПАЛУ ЗАЯВЛЕННЫХ АГЕНТУ ТРЕБОВАНИЙ ПОКУПАТЕЛЕЙ</w:t>
      </w:r>
    </w:p>
    <w:p w:rsidR="002249F5" w:rsidRPr="0065220C" w:rsidRDefault="002249F5" w:rsidP="002249F5">
      <w:pPr>
        <w:pStyle w:val="a3"/>
        <w:ind w:left="420"/>
        <w:rPr>
          <w:rFonts w:ascii="Times New Roman" w:hAnsi="Times New Roman" w:cs="Times New Roman"/>
          <w:sz w:val="22"/>
          <w:szCs w:val="22"/>
        </w:rPr>
      </w:pPr>
    </w:p>
    <w:p w:rsidR="001F7661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В случае предъявления Агенту покупателем претензий в связи с обнаружением последним недостатков в переданных товарах непосредственно в процессе приемки, либо в течение соответствующих сроков, установленных российским законодательством для предъявления претензий, Агент уведомляет Принципала об этом факте.</w:t>
      </w:r>
    </w:p>
    <w:p w:rsidR="00461C0B" w:rsidRPr="0065220C" w:rsidRDefault="00461C0B" w:rsidP="00461C0B">
      <w:pPr>
        <w:pStyle w:val="a3"/>
        <w:tabs>
          <w:tab w:val="num" w:pos="1620"/>
        </w:tabs>
        <w:ind w:left="420"/>
        <w:jc w:val="both"/>
        <w:rPr>
          <w:rFonts w:ascii="Times New Roman" w:hAnsi="Times New Roman" w:cs="Times New Roman"/>
          <w:sz w:val="22"/>
          <w:szCs w:val="22"/>
        </w:rPr>
      </w:pPr>
    </w:p>
    <w:p w:rsidR="001F7661" w:rsidRPr="0065220C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Уведомление осуществляется не позднее двух рабочих дней с момента получения претензии. В уведомлении Агент указывает, когда необходимо предоставить покупателю ответ.</w:t>
      </w:r>
    </w:p>
    <w:p w:rsidR="001F7661" w:rsidRPr="0065220C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Не позднее двух рабочих дней с момента уведомления о факте претензии, Принципал извещает Агента о принятом им решении и своих дальнейших намереньях относительно этой претензии.</w:t>
      </w:r>
    </w:p>
    <w:p w:rsidR="001F7661" w:rsidRPr="0065220C" w:rsidRDefault="001F7661" w:rsidP="001F766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F55EB4" w:rsidRDefault="001F7661" w:rsidP="00F55EB4">
      <w:pPr>
        <w:pStyle w:val="1"/>
        <w:numPr>
          <w:ilvl w:val="0"/>
          <w:numId w:val="2"/>
        </w:numPr>
      </w:pPr>
      <w:r w:rsidRPr="00F55EB4">
        <w:t xml:space="preserve">ОТВЕТСТВЕННОСТЬ ПРИНЦИПАЛА </w:t>
      </w:r>
    </w:p>
    <w:p w:rsidR="001F7661" w:rsidRPr="00F55EB4" w:rsidRDefault="001F7661" w:rsidP="00F55EB4">
      <w:pPr>
        <w:pStyle w:val="1"/>
        <w:ind w:left="420"/>
      </w:pPr>
      <w:r w:rsidRPr="00F55EB4">
        <w:t>ПРИ ПРЕДЪЯВЛЕНИИ ТРЕБОВАНИЙ ПОКУПАТЕЛЕЙ</w:t>
      </w:r>
    </w:p>
    <w:p w:rsidR="002249F5" w:rsidRPr="0065220C" w:rsidRDefault="002249F5" w:rsidP="002249F5">
      <w:pPr>
        <w:pStyle w:val="a3"/>
        <w:ind w:left="420"/>
        <w:rPr>
          <w:rFonts w:ascii="Times New Roman" w:hAnsi="Times New Roman" w:cs="Times New Roman"/>
          <w:sz w:val="22"/>
          <w:szCs w:val="22"/>
        </w:rPr>
      </w:pPr>
    </w:p>
    <w:p w:rsidR="001F7661" w:rsidRPr="0065220C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В случае если в определенный для ответа покупателю срок Принципал не ответил ему в установленном порядке, или отказал в удовлетворении правомерных требований покупателя, либо иным образом (в иных случаях) нарушил законные права покупателя, что повлекло возникновение у Агента убытков (в том числе расходов, связанных: с уплатой законных или договорных неустоек; уплатой штрафов, налагаемых в административном или судебном порядке; лишением разрешительных документов на осуществление вида деятельности, арестом счетов и т.п.), Агент вправе возместить такие убытки в полном размере, в том числе в порядке удержания из состава находящихся у него вещей (имущества) Принципала.</w:t>
      </w:r>
    </w:p>
    <w:p w:rsidR="001F7661" w:rsidRPr="0065220C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Применительно к случаям продажи «потребителям» товаров ненадлежащего качества Принципал несет ответственность перед Агентом за качество товаров в полном объеме, равном предусмотренному в отношению к «потребителю» законодательством Российской Федерации о розничной купле-продаже, бытовом подряде и защите прав потребителей.</w:t>
      </w:r>
    </w:p>
    <w:p w:rsidR="001F7661" w:rsidRPr="0065220C" w:rsidRDefault="001F7661" w:rsidP="001F766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1F7661" w:rsidRPr="00F55EB4" w:rsidRDefault="001F7661" w:rsidP="00F55EB4">
      <w:pPr>
        <w:pStyle w:val="1"/>
        <w:numPr>
          <w:ilvl w:val="0"/>
          <w:numId w:val="2"/>
        </w:numPr>
      </w:pPr>
      <w:r w:rsidRPr="00F55EB4">
        <w:t>ФОРС-МАЖОРНЫЕ ОБСТОЯТЕЛЬСТВА</w:t>
      </w:r>
    </w:p>
    <w:p w:rsidR="002249F5" w:rsidRPr="0065220C" w:rsidRDefault="002249F5" w:rsidP="002249F5">
      <w:pPr>
        <w:pStyle w:val="a3"/>
        <w:ind w:left="420"/>
        <w:rPr>
          <w:rFonts w:ascii="Times New Roman" w:hAnsi="Times New Roman" w:cs="Times New Roman"/>
          <w:sz w:val="22"/>
          <w:szCs w:val="22"/>
        </w:rPr>
      </w:pPr>
    </w:p>
    <w:p w:rsidR="001F7661" w:rsidRPr="0065220C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мерами.</w:t>
      </w:r>
    </w:p>
    <w:p w:rsidR="001F7661" w:rsidRPr="0065220C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Сторона, ссылающаяся на такие обстоятельства, обязана в срок не позднее, чем 15 календарных дней в письменной форме информировать другую сторону о наступлении подобных обстоятельств. Причем по требованию другой стороны с наступлением подобных обстоятельств должен быть предъявлен удостоверяющий документ.</w:t>
      </w:r>
    </w:p>
    <w:p w:rsidR="001F7661" w:rsidRPr="0065220C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1F7661" w:rsidRPr="0065220C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Если обстоятельства непреодолимой силы продолжают действовать более шести месяцев и нет  возможности сделать обязательное заявление о дате их прекращения в течение более шести месяцев, то каждая сторона имеет право расторгнуть настоящий договор и возвратить все полученное ею по договору.</w:t>
      </w:r>
    </w:p>
    <w:p w:rsidR="001F7661" w:rsidRPr="0065220C" w:rsidRDefault="001F7661" w:rsidP="001F7661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1F7661" w:rsidRPr="00F55EB4" w:rsidRDefault="001F7661" w:rsidP="00F55EB4">
      <w:pPr>
        <w:pStyle w:val="1"/>
        <w:numPr>
          <w:ilvl w:val="0"/>
          <w:numId w:val="2"/>
        </w:numPr>
      </w:pPr>
      <w:r w:rsidRPr="00F55EB4">
        <w:t>КОНФИДЕНЦИАЛЬНОСТЬ. СОДЕЙСТВИЕ СТОРОН</w:t>
      </w:r>
    </w:p>
    <w:p w:rsidR="002249F5" w:rsidRPr="0065220C" w:rsidRDefault="002249F5" w:rsidP="002249F5">
      <w:pPr>
        <w:pStyle w:val="a3"/>
        <w:ind w:left="420"/>
        <w:rPr>
          <w:rFonts w:ascii="Times New Roman" w:hAnsi="Times New Roman" w:cs="Times New Roman"/>
          <w:sz w:val="22"/>
          <w:szCs w:val="22"/>
        </w:rPr>
      </w:pPr>
    </w:p>
    <w:p w:rsidR="001F7661" w:rsidRPr="0065220C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Стороны гарантируют соблюдение конфиденциальности в отношении информации и документации,  полученных по настоящему договору.</w:t>
      </w:r>
    </w:p>
    <w:p w:rsidR="001F7661" w:rsidRPr="0065220C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Стороны примут все необходимые меры для предотвращения разглашения содержания документов и информации по данному договору третьим лицам без согласия на то другой стороны.</w:t>
      </w:r>
    </w:p>
    <w:p w:rsidR="001F7661" w:rsidRPr="0065220C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Стороны обязуются немедленно информировать друг друга о затруднениях, препятствующих выполнению работ  для  своевременного принятия необходимых мер.</w:t>
      </w:r>
    </w:p>
    <w:p w:rsidR="002249F5" w:rsidRPr="00F55EB4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В случае невозможности выполнить принятые на себя обязательства в  полном  объеме  или частично,  а также в установленный срок, стороны сообщают об этом друг другу  в  письменной  форме с указанием и, по возможности, документальным подтверждением причин, повлекших за собой невыполнение обязательств, в целях принятия необходимых мер.</w:t>
      </w:r>
    </w:p>
    <w:p w:rsidR="001F7661" w:rsidRPr="00F55EB4" w:rsidRDefault="001F7661" w:rsidP="00F55EB4">
      <w:pPr>
        <w:pStyle w:val="1"/>
        <w:numPr>
          <w:ilvl w:val="0"/>
          <w:numId w:val="2"/>
        </w:numPr>
      </w:pPr>
      <w:r w:rsidRPr="00F55EB4">
        <w:lastRenderedPageBreak/>
        <w:t xml:space="preserve">ОТВЕТСТВЕННОСТЬ СТОРОН </w:t>
      </w:r>
    </w:p>
    <w:p w:rsidR="002249F5" w:rsidRPr="0065220C" w:rsidRDefault="002249F5" w:rsidP="002249F5">
      <w:pPr>
        <w:pStyle w:val="a3"/>
        <w:ind w:left="420"/>
        <w:rPr>
          <w:rFonts w:ascii="Times New Roman" w:hAnsi="Times New Roman" w:cs="Times New Roman"/>
          <w:sz w:val="22"/>
          <w:szCs w:val="22"/>
        </w:rPr>
      </w:pPr>
    </w:p>
    <w:p w:rsidR="00461C0B" w:rsidRPr="002249F5" w:rsidRDefault="001F7661" w:rsidP="002249F5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F7661" w:rsidRPr="00F55EB4" w:rsidRDefault="001F7661" w:rsidP="00F55EB4">
      <w:pPr>
        <w:pStyle w:val="1"/>
        <w:numPr>
          <w:ilvl w:val="0"/>
          <w:numId w:val="2"/>
        </w:numPr>
      </w:pPr>
      <w:r w:rsidRPr="00F55EB4">
        <w:t>СРОК ДЕЙСТВИЯ ДОГОВОРА</w:t>
      </w:r>
    </w:p>
    <w:p w:rsidR="002249F5" w:rsidRPr="0065220C" w:rsidRDefault="002249F5" w:rsidP="002249F5">
      <w:pPr>
        <w:pStyle w:val="a3"/>
        <w:ind w:left="420"/>
        <w:rPr>
          <w:rFonts w:ascii="Times New Roman" w:hAnsi="Times New Roman" w:cs="Times New Roman"/>
          <w:sz w:val="22"/>
          <w:szCs w:val="22"/>
        </w:rPr>
      </w:pPr>
    </w:p>
    <w:p w:rsidR="001F7661" w:rsidRPr="0065220C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Настоящий дого</w:t>
      </w:r>
      <w:r w:rsidR="00FB5C6E">
        <w:rPr>
          <w:rFonts w:ascii="Times New Roman" w:hAnsi="Times New Roman" w:cs="Times New Roman"/>
          <w:sz w:val="22"/>
          <w:szCs w:val="22"/>
        </w:rPr>
        <w:t>вор действует до «</w:t>
      </w:r>
      <w:r w:rsidR="0066704D">
        <w:rPr>
          <w:rFonts w:ascii="Times New Roman" w:hAnsi="Times New Roman" w:cs="Times New Roman"/>
          <w:sz w:val="22"/>
          <w:szCs w:val="22"/>
        </w:rPr>
        <w:t>31</w:t>
      </w:r>
      <w:r w:rsidR="00FB5C6E">
        <w:rPr>
          <w:rFonts w:ascii="Times New Roman" w:hAnsi="Times New Roman" w:cs="Times New Roman"/>
          <w:sz w:val="22"/>
          <w:szCs w:val="22"/>
        </w:rPr>
        <w:t>»</w:t>
      </w:r>
      <w:r w:rsidR="0066704D">
        <w:rPr>
          <w:rFonts w:ascii="Times New Roman" w:hAnsi="Times New Roman" w:cs="Times New Roman"/>
          <w:sz w:val="22"/>
          <w:szCs w:val="22"/>
        </w:rPr>
        <w:t xml:space="preserve"> декабря </w:t>
      </w:r>
      <w:r w:rsidR="00FB5C6E">
        <w:rPr>
          <w:rFonts w:ascii="Times New Roman" w:hAnsi="Times New Roman" w:cs="Times New Roman"/>
          <w:sz w:val="22"/>
          <w:szCs w:val="22"/>
        </w:rPr>
        <w:t>20</w:t>
      </w:r>
      <w:r w:rsidR="0066704D">
        <w:rPr>
          <w:rFonts w:ascii="Times New Roman" w:hAnsi="Times New Roman" w:cs="Times New Roman"/>
          <w:sz w:val="22"/>
          <w:szCs w:val="22"/>
        </w:rPr>
        <w:t>1</w:t>
      </w:r>
      <w:r w:rsidR="009F642B">
        <w:rPr>
          <w:rFonts w:ascii="Times New Roman" w:hAnsi="Times New Roman" w:cs="Times New Roman"/>
          <w:sz w:val="22"/>
          <w:szCs w:val="22"/>
        </w:rPr>
        <w:t>3</w:t>
      </w:r>
      <w:r w:rsidR="0066704D">
        <w:rPr>
          <w:rFonts w:ascii="Times New Roman" w:hAnsi="Times New Roman" w:cs="Times New Roman"/>
          <w:sz w:val="22"/>
          <w:szCs w:val="22"/>
        </w:rPr>
        <w:t xml:space="preserve"> </w:t>
      </w:r>
      <w:r w:rsidRPr="0065220C">
        <w:rPr>
          <w:rFonts w:ascii="Times New Roman" w:hAnsi="Times New Roman" w:cs="Times New Roman"/>
          <w:sz w:val="22"/>
          <w:szCs w:val="22"/>
        </w:rPr>
        <w:t>г</w:t>
      </w:r>
      <w:r w:rsidR="0066704D">
        <w:rPr>
          <w:rFonts w:ascii="Times New Roman" w:hAnsi="Times New Roman" w:cs="Times New Roman"/>
          <w:sz w:val="22"/>
          <w:szCs w:val="22"/>
        </w:rPr>
        <w:t>ода</w:t>
      </w:r>
      <w:r w:rsidRPr="0065220C">
        <w:rPr>
          <w:rFonts w:ascii="Times New Roman" w:hAnsi="Times New Roman" w:cs="Times New Roman"/>
          <w:sz w:val="22"/>
          <w:szCs w:val="22"/>
        </w:rPr>
        <w:t xml:space="preserve"> при условии полного исполнения сторонами своих обязательств. </w:t>
      </w:r>
    </w:p>
    <w:p w:rsidR="001F7661" w:rsidRPr="0065220C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Договор ежегодно автоматически продляется на тех же условиях на следующий календарный год, ес</w:t>
      </w:r>
      <w:r w:rsidR="00CD7BB4">
        <w:rPr>
          <w:rFonts w:ascii="Times New Roman" w:hAnsi="Times New Roman" w:cs="Times New Roman"/>
          <w:sz w:val="22"/>
          <w:szCs w:val="22"/>
        </w:rPr>
        <w:t>ли ни одна из сторон за 6</w:t>
      </w:r>
      <w:r w:rsidRPr="0065220C">
        <w:rPr>
          <w:rFonts w:ascii="Times New Roman" w:hAnsi="Times New Roman" w:cs="Times New Roman"/>
          <w:sz w:val="22"/>
          <w:szCs w:val="22"/>
        </w:rPr>
        <w:t>0 дней до наступления даты окончания договора, письменно не заявит о своем намерении расторгнуть данный договор.</w:t>
      </w:r>
    </w:p>
    <w:p w:rsidR="001F7661" w:rsidRPr="0065220C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Договор может быть изменен по соглашению сторон.</w:t>
      </w:r>
    </w:p>
    <w:p w:rsidR="001F7661" w:rsidRPr="0065220C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Действие настоящего договора может быть прекращено в одностороннем порядке путем письменного заявления о намерении прекратить договорные отношения, направленного другой сторо</w:t>
      </w:r>
      <w:r w:rsidR="000B2B33">
        <w:rPr>
          <w:rFonts w:ascii="Times New Roman" w:hAnsi="Times New Roman" w:cs="Times New Roman"/>
          <w:sz w:val="22"/>
          <w:szCs w:val="22"/>
        </w:rPr>
        <w:t>не не позднее, чем за шестьдесят</w:t>
      </w:r>
      <w:r w:rsidRPr="0065220C">
        <w:rPr>
          <w:rFonts w:ascii="Times New Roman" w:hAnsi="Times New Roman" w:cs="Times New Roman"/>
          <w:sz w:val="22"/>
          <w:szCs w:val="22"/>
        </w:rPr>
        <w:t xml:space="preserve"> дней до предполагаемой даты прекращения действия договора. В этом случае действие договора считается прекращенным только после полного взаиморасчета Сторон.</w:t>
      </w:r>
    </w:p>
    <w:p w:rsidR="001F7661" w:rsidRPr="0065220C" w:rsidRDefault="001F7661" w:rsidP="001F766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ab/>
      </w:r>
    </w:p>
    <w:p w:rsidR="001F7661" w:rsidRPr="00F55EB4" w:rsidRDefault="001F7661" w:rsidP="00F55EB4">
      <w:pPr>
        <w:pStyle w:val="1"/>
        <w:numPr>
          <w:ilvl w:val="0"/>
          <w:numId w:val="2"/>
        </w:numPr>
      </w:pPr>
      <w:r w:rsidRPr="00F55EB4">
        <w:t>ОБЩИЕ ПОЛОЖЕНИЯ</w:t>
      </w:r>
    </w:p>
    <w:p w:rsidR="002249F5" w:rsidRPr="0065220C" w:rsidRDefault="002249F5" w:rsidP="002249F5">
      <w:pPr>
        <w:pStyle w:val="a3"/>
        <w:ind w:left="420"/>
        <w:rPr>
          <w:rFonts w:ascii="Times New Roman" w:hAnsi="Times New Roman" w:cs="Times New Roman"/>
          <w:sz w:val="22"/>
          <w:szCs w:val="22"/>
        </w:rPr>
      </w:pPr>
    </w:p>
    <w:p w:rsidR="001F7661" w:rsidRPr="0065220C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Окончание  настоящего  договора оформляется сторонами актом.</w:t>
      </w:r>
    </w:p>
    <w:p w:rsidR="001F7661" w:rsidRPr="0065220C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Вопросы, неурегулированные в настоящем договоре, решаются сторонами путем переговоров и отражаются в Приложениях, являющихся неотъемлемой частью настоящего договора.</w:t>
      </w:r>
    </w:p>
    <w:p w:rsidR="001F7661" w:rsidRPr="0065220C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В случае возникновения споров по вопросам, предусмотренным настоящим договором или в связи с ним, Стороны примут все меры к разрешению их путем переговоров.</w:t>
      </w:r>
    </w:p>
    <w:p w:rsidR="001F7661" w:rsidRPr="0065220C" w:rsidRDefault="001F7661" w:rsidP="001F7661">
      <w:pPr>
        <w:pStyle w:val="a3"/>
        <w:ind w:left="1125"/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В случае невозможности разрешения указанных споров путем переговоров они будут разрешаться в соответствии с законодательством Российской Федерации в арбитражном суде Московской области.</w:t>
      </w:r>
    </w:p>
    <w:p w:rsidR="001F7661" w:rsidRPr="0065220C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Всякие изменения и дополнения к настоящему договору действительны только в том случае,  если они сделаны в письменном  виде за надлежащими подписями обеих сторон.</w:t>
      </w:r>
    </w:p>
    <w:p w:rsidR="001F7661" w:rsidRPr="0065220C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Ни одна из сторон не имеет права передавать свои права и обязанности по настоящему договору третьим лицам без письменного на то согласия другой стороны,  за исключением случаев,  установленных действующим законодательством.</w:t>
      </w:r>
    </w:p>
    <w:p w:rsidR="001F7661" w:rsidRPr="0065220C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После подписания настоящего договора все предыдущие  переговоры или переписка по нему теряют силу.</w:t>
      </w:r>
    </w:p>
    <w:p w:rsidR="001F7661" w:rsidRPr="0065220C" w:rsidRDefault="001F7661" w:rsidP="001F7661">
      <w:pPr>
        <w:pStyle w:val="a3"/>
        <w:numPr>
          <w:ilvl w:val="1"/>
          <w:numId w:val="2"/>
        </w:numPr>
        <w:tabs>
          <w:tab w:val="num" w:pos="16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20C">
        <w:rPr>
          <w:rFonts w:ascii="Times New Roman" w:hAnsi="Times New Roman" w:cs="Times New Roman"/>
          <w:sz w:val="22"/>
          <w:szCs w:val="22"/>
        </w:rPr>
        <w:t>Договор составлен в двух экземплярах, по одному для каждой из сторон.</w:t>
      </w:r>
    </w:p>
    <w:p w:rsidR="001F7661" w:rsidRPr="0065220C" w:rsidRDefault="001F7661" w:rsidP="001F766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1F7661" w:rsidRPr="00F55EB4" w:rsidRDefault="001F7661" w:rsidP="00F55EB4">
      <w:pPr>
        <w:pStyle w:val="1"/>
        <w:numPr>
          <w:ilvl w:val="0"/>
          <w:numId w:val="2"/>
        </w:numPr>
      </w:pPr>
      <w:r w:rsidRPr="00F55EB4">
        <w:t>АДРЕСА  И РЕКВИЗИТЫ СТОРОН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5245"/>
        <w:gridCol w:w="5103"/>
      </w:tblGrid>
      <w:tr w:rsidR="00130D9F" w:rsidRPr="0065220C" w:rsidTr="005A1372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130D9F" w:rsidRPr="00A8286A" w:rsidRDefault="00130D9F" w:rsidP="00130D9F">
            <w:pPr>
              <w:pStyle w:val="Normal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A8286A">
              <w:rPr>
                <w:b/>
                <w:sz w:val="24"/>
                <w:szCs w:val="24"/>
              </w:rPr>
              <w:t>Принципал:</w:t>
            </w:r>
            <w:r w:rsidR="008D60F4">
              <w:rPr>
                <w:b/>
                <w:sz w:val="24"/>
                <w:szCs w:val="24"/>
              </w:rPr>
              <w:t xml:space="preserve"> ______</w:t>
            </w:r>
            <w:r w:rsidR="003E7F5C" w:rsidRPr="00A8286A">
              <w:rPr>
                <w:b/>
                <w:sz w:val="24"/>
                <w:szCs w:val="24"/>
              </w:rPr>
              <w:t xml:space="preserve"> «</w:t>
            </w:r>
            <w:r w:rsidR="008D60F4">
              <w:rPr>
                <w:b/>
                <w:sz w:val="24"/>
                <w:szCs w:val="24"/>
              </w:rPr>
              <w:t>_________</w:t>
            </w:r>
            <w:r w:rsidR="003E7F5C" w:rsidRPr="00A8286A">
              <w:rPr>
                <w:b/>
                <w:sz w:val="24"/>
                <w:szCs w:val="24"/>
              </w:rPr>
              <w:t>»</w:t>
            </w:r>
          </w:p>
          <w:p w:rsidR="008D60F4" w:rsidRDefault="00D73E2E" w:rsidP="008D60F4">
            <w:pPr>
              <w:pStyle w:val="Normal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3E7F5C">
              <w:rPr>
                <w:sz w:val="22"/>
                <w:szCs w:val="22"/>
              </w:rPr>
              <w:t xml:space="preserve"> </w:t>
            </w:r>
          </w:p>
          <w:p w:rsidR="00130D9F" w:rsidRDefault="003108C9" w:rsidP="00130D9F">
            <w:pPr>
              <w:pStyle w:val="Normal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D73E2E" w:rsidRDefault="00D73E2E" w:rsidP="00130D9F">
            <w:pPr>
              <w:pStyle w:val="Normal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</w:t>
            </w:r>
            <w:r w:rsidR="003E7F5C">
              <w:rPr>
                <w:sz w:val="22"/>
                <w:szCs w:val="22"/>
              </w:rPr>
              <w:t xml:space="preserve">    /  </w:t>
            </w:r>
          </w:p>
          <w:p w:rsidR="00130D9F" w:rsidRDefault="00130D9F" w:rsidP="00130D9F">
            <w:pPr>
              <w:pStyle w:val="Normal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73E2E">
              <w:rPr>
                <w:sz w:val="22"/>
                <w:szCs w:val="22"/>
              </w:rPr>
              <w:t>/с</w:t>
            </w:r>
            <w:r w:rsidR="003E7F5C">
              <w:rPr>
                <w:sz w:val="22"/>
                <w:szCs w:val="22"/>
              </w:rPr>
              <w:t xml:space="preserve"> </w:t>
            </w:r>
          </w:p>
          <w:p w:rsidR="008D60F4" w:rsidRDefault="00D73E2E" w:rsidP="008D60F4">
            <w:pPr>
              <w:pStyle w:val="Normal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8D60F4">
              <w:rPr>
                <w:sz w:val="22"/>
                <w:szCs w:val="22"/>
              </w:rPr>
              <w:t>Банке</w:t>
            </w:r>
          </w:p>
          <w:p w:rsidR="00130D9F" w:rsidRDefault="00130D9F" w:rsidP="00130D9F">
            <w:pPr>
              <w:pStyle w:val="Normal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30D9F" w:rsidRDefault="00130D9F" w:rsidP="00130D9F">
            <w:pPr>
              <w:pStyle w:val="Normal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73E2E">
              <w:rPr>
                <w:sz w:val="22"/>
                <w:szCs w:val="22"/>
              </w:rPr>
              <w:t>/с</w:t>
            </w:r>
            <w:r w:rsidR="003E7F5C">
              <w:rPr>
                <w:sz w:val="22"/>
                <w:szCs w:val="22"/>
              </w:rPr>
              <w:t xml:space="preserve"> </w:t>
            </w:r>
          </w:p>
          <w:p w:rsidR="00130D9F" w:rsidRDefault="00D73E2E" w:rsidP="00130D9F">
            <w:pPr>
              <w:pStyle w:val="Normal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  <w:r w:rsidR="003E7F5C">
              <w:rPr>
                <w:sz w:val="22"/>
                <w:szCs w:val="22"/>
              </w:rPr>
              <w:t xml:space="preserve"> </w:t>
            </w:r>
          </w:p>
          <w:p w:rsidR="00130D9F" w:rsidRDefault="00130D9F" w:rsidP="00130D9F">
            <w:pPr>
              <w:pStyle w:val="Normal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0B2B33" w:rsidRDefault="000B2B33" w:rsidP="00130D9F">
            <w:pPr>
              <w:pStyle w:val="Normal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130D9F" w:rsidRDefault="00130D9F" w:rsidP="00130D9F">
            <w:pPr>
              <w:pStyle w:val="Normal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  <w:r w:rsidR="000B2B33">
              <w:rPr>
                <w:sz w:val="22"/>
                <w:szCs w:val="22"/>
              </w:rPr>
              <w:t>/</w:t>
            </w:r>
            <w:r w:rsidR="003E7F5C">
              <w:rPr>
                <w:sz w:val="22"/>
                <w:szCs w:val="22"/>
              </w:rPr>
              <w:t xml:space="preserve">  </w:t>
            </w:r>
            <w:r w:rsidR="008D60F4">
              <w:rPr>
                <w:sz w:val="22"/>
                <w:szCs w:val="22"/>
              </w:rPr>
              <w:t>_______________</w:t>
            </w:r>
            <w:r w:rsidR="003E7F5C">
              <w:rPr>
                <w:sz w:val="22"/>
                <w:szCs w:val="22"/>
              </w:rPr>
              <w:t xml:space="preserve">  </w:t>
            </w:r>
            <w:r w:rsidR="000B2B33">
              <w:rPr>
                <w:sz w:val="22"/>
                <w:szCs w:val="22"/>
              </w:rPr>
              <w:t>/</w:t>
            </w:r>
          </w:p>
          <w:p w:rsidR="000B2B33" w:rsidRDefault="000B2B33" w:rsidP="00130D9F">
            <w:pPr>
              <w:pStyle w:val="Normal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0B2B33" w:rsidRPr="00A97D35" w:rsidRDefault="000B2B33" w:rsidP="00130D9F">
            <w:pPr>
              <w:pStyle w:val="Normal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130D9F" w:rsidRPr="00A8286A" w:rsidRDefault="00130D9F" w:rsidP="00130D9F">
            <w:pPr>
              <w:pStyle w:val="Normal"/>
              <w:autoSpaceDE w:val="0"/>
              <w:autoSpaceDN w:val="0"/>
              <w:rPr>
                <w:b/>
                <w:sz w:val="24"/>
                <w:szCs w:val="24"/>
              </w:rPr>
            </w:pPr>
            <w:r w:rsidRPr="00A8286A">
              <w:rPr>
                <w:b/>
                <w:sz w:val="24"/>
                <w:szCs w:val="24"/>
              </w:rPr>
              <w:t>Агент:</w:t>
            </w:r>
            <w:r w:rsidR="003E7F5C" w:rsidRPr="00A8286A">
              <w:rPr>
                <w:b/>
                <w:sz w:val="24"/>
                <w:szCs w:val="24"/>
              </w:rPr>
              <w:t xml:space="preserve"> </w:t>
            </w:r>
            <w:r w:rsidR="008D60F4">
              <w:rPr>
                <w:b/>
                <w:sz w:val="24"/>
                <w:szCs w:val="24"/>
              </w:rPr>
              <w:t>______</w:t>
            </w:r>
            <w:r w:rsidR="003E7F5C" w:rsidRPr="00A8286A">
              <w:rPr>
                <w:b/>
                <w:sz w:val="24"/>
                <w:szCs w:val="24"/>
              </w:rPr>
              <w:t xml:space="preserve"> «</w:t>
            </w:r>
            <w:r w:rsidR="008D60F4">
              <w:rPr>
                <w:b/>
                <w:sz w:val="24"/>
                <w:szCs w:val="24"/>
              </w:rPr>
              <w:t>___________</w:t>
            </w:r>
            <w:r w:rsidR="00A8286A" w:rsidRPr="00A8286A">
              <w:rPr>
                <w:b/>
                <w:sz w:val="24"/>
                <w:szCs w:val="24"/>
              </w:rPr>
              <w:t>»</w:t>
            </w:r>
          </w:p>
          <w:p w:rsidR="00A8286A" w:rsidRDefault="000B2B33" w:rsidP="000B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</w:p>
          <w:p w:rsidR="00C826D7" w:rsidRPr="00A90FFC" w:rsidRDefault="003108C9" w:rsidP="000B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  <w:r w:rsidR="00A8286A">
              <w:rPr>
                <w:sz w:val="22"/>
                <w:szCs w:val="22"/>
              </w:rPr>
              <w:t xml:space="preserve"> </w:t>
            </w:r>
            <w:r w:rsidR="003E7F5C">
              <w:rPr>
                <w:sz w:val="22"/>
                <w:szCs w:val="22"/>
              </w:rPr>
              <w:t xml:space="preserve"> </w:t>
            </w:r>
          </w:p>
          <w:p w:rsidR="00130D9F" w:rsidRDefault="000B2B33" w:rsidP="00130D9F">
            <w:pPr>
              <w:pStyle w:val="Normal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</w:t>
            </w:r>
            <w:r w:rsidR="003E7F5C">
              <w:rPr>
                <w:sz w:val="22"/>
                <w:szCs w:val="22"/>
              </w:rPr>
              <w:t xml:space="preserve">  </w:t>
            </w:r>
            <w:r w:rsidR="00C826D7">
              <w:rPr>
                <w:sz w:val="22"/>
                <w:szCs w:val="22"/>
              </w:rPr>
              <w:t xml:space="preserve">/   </w:t>
            </w:r>
          </w:p>
          <w:p w:rsidR="00130D9F" w:rsidRDefault="00130D9F" w:rsidP="00130D9F">
            <w:pPr>
              <w:pStyle w:val="Normal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B2B33">
              <w:rPr>
                <w:sz w:val="22"/>
                <w:szCs w:val="22"/>
              </w:rPr>
              <w:t>/с</w:t>
            </w:r>
            <w:r w:rsidR="00C826D7">
              <w:rPr>
                <w:sz w:val="22"/>
                <w:szCs w:val="22"/>
              </w:rPr>
              <w:t xml:space="preserve"> </w:t>
            </w:r>
          </w:p>
          <w:p w:rsidR="00C826D7" w:rsidRDefault="000B2B33" w:rsidP="00130D9F">
            <w:pPr>
              <w:pStyle w:val="Normal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8D60F4">
              <w:rPr>
                <w:sz w:val="22"/>
                <w:szCs w:val="22"/>
              </w:rPr>
              <w:t>Банке</w:t>
            </w:r>
          </w:p>
          <w:p w:rsidR="00C826D7" w:rsidRDefault="00C826D7" w:rsidP="00130D9F">
            <w:pPr>
              <w:pStyle w:val="Normal"/>
              <w:autoSpaceDE w:val="0"/>
              <w:autoSpaceDN w:val="0"/>
              <w:rPr>
                <w:sz w:val="22"/>
                <w:szCs w:val="22"/>
              </w:rPr>
            </w:pPr>
          </w:p>
          <w:p w:rsidR="00130D9F" w:rsidRDefault="00130D9F" w:rsidP="00130D9F">
            <w:pPr>
              <w:pStyle w:val="Normal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B2B33">
              <w:rPr>
                <w:sz w:val="22"/>
                <w:szCs w:val="22"/>
              </w:rPr>
              <w:t xml:space="preserve">/с </w:t>
            </w:r>
          </w:p>
          <w:p w:rsidR="00130D9F" w:rsidRDefault="000B2B33" w:rsidP="00130D9F">
            <w:pPr>
              <w:pStyle w:val="Normal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FB5C6E" w:rsidRDefault="00FB5C6E" w:rsidP="00130D9F">
            <w:pPr>
              <w:pStyle w:val="Normal"/>
              <w:autoSpaceDE w:val="0"/>
              <w:autoSpaceDN w:val="0"/>
              <w:rPr>
                <w:sz w:val="22"/>
                <w:szCs w:val="22"/>
              </w:rPr>
            </w:pPr>
          </w:p>
          <w:p w:rsidR="00D73E2E" w:rsidRDefault="00D73E2E" w:rsidP="00130D9F">
            <w:pPr>
              <w:pStyle w:val="Normal"/>
              <w:autoSpaceDE w:val="0"/>
              <w:autoSpaceDN w:val="0"/>
              <w:rPr>
                <w:sz w:val="22"/>
                <w:szCs w:val="22"/>
              </w:rPr>
            </w:pPr>
          </w:p>
          <w:p w:rsidR="00130D9F" w:rsidRDefault="00130D9F" w:rsidP="00130D9F">
            <w:pPr>
              <w:pStyle w:val="Normal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 </w:t>
            </w:r>
            <w:r w:rsidR="00C826D7">
              <w:rPr>
                <w:sz w:val="22"/>
                <w:szCs w:val="22"/>
              </w:rPr>
              <w:t xml:space="preserve">/  </w:t>
            </w:r>
            <w:r w:rsidR="008D60F4">
              <w:rPr>
                <w:sz w:val="22"/>
                <w:szCs w:val="22"/>
              </w:rPr>
              <w:t>____________</w:t>
            </w:r>
            <w:r w:rsidR="00A90FFC">
              <w:rPr>
                <w:sz w:val="22"/>
                <w:szCs w:val="22"/>
              </w:rPr>
              <w:t xml:space="preserve"> </w:t>
            </w:r>
            <w:r w:rsidR="00C826D7">
              <w:rPr>
                <w:sz w:val="22"/>
                <w:szCs w:val="22"/>
              </w:rPr>
              <w:t xml:space="preserve"> </w:t>
            </w:r>
            <w:r w:rsidR="00FB5C6E">
              <w:rPr>
                <w:sz w:val="22"/>
                <w:szCs w:val="22"/>
              </w:rPr>
              <w:t>/</w:t>
            </w:r>
          </w:p>
          <w:p w:rsidR="000B2B33" w:rsidRDefault="000B2B33" w:rsidP="00130D9F">
            <w:pPr>
              <w:pStyle w:val="Normal"/>
              <w:autoSpaceDE w:val="0"/>
              <w:autoSpaceDN w:val="0"/>
              <w:rPr>
                <w:sz w:val="22"/>
                <w:szCs w:val="22"/>
              </w:rPr>
            </w:pPr>
          </w:p>
          <w:p w:rsidR="000B2B33" w:rsidRPr="00A97D35" w:rsidRDefault="000B2B33" w:rsidP="00130D9F">
            <w:pPr>
              <w:pStyle w:val="Normal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B6429D" w:rsidRPr="00AF37E7" w:rsidRDefault="00B6429D" w:rsidP="002249F5">
      <w:pPr>
        <w:pStyle w:val="a3"/>
      </w:pPr>
    </w:p>
    <w:sectPr w:rsidR="00B6429D" w:rsidRPr="00AF37E7" w:rsidSect="00557806">
      <w:headerReference w:type="default" r:id="rId8"/>
      <w:footerReference w:type="default" r:id="rId9"/>
      <w:pgSz w:w="11906" w:h="16838"/>
      <w:pgMar w:top="360" w:right="567" w:bottom="54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40" w:rsidRDefault="00380240" w:rsidP="00AF37E7">
      <w:r>
        <w:separator/>
      </w:r>
    </w:p>
  </w:endnote>
  <w:endnote w:type="continuationSeparator" w:id="0">
    <w:p w:rsidR="00380240" w:rsidRDefault="00380240" w:rsidP="00AF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54"/>
      <w:gridCol w:w="1195"/>
      <w:gridCol w:w="4755"/>
    </w:tblGrid>
    <w:tr w:rsidR="00031390" w:rsidTr="00031390">
      <w:trPr>
        <w:trHeight w:val="70"/>
      </w:trPr>
      <w:tc>
        <w:tcPr>
          <w:tcW w:w="2250" w:type="pct"/>
          <w:tcBorders>
            <w:bottom w:val="single" w:sz="4" w:space="0" w:color="4F81BD"/>
          </w:tcBorders>
        </w:tcPr>
        <w:p w:rsidR="00031390" w:rsidRPr="00031390" w:rsidRDefault="00031390">
          <w:pPr>
            <w:pStyle w:val="a8"/>
            <w:rPr>
              <w:rFonts w:ascii="Cambria" w:hAnsi="Cambria"/>
              <w:bCs/>
              <w:i/>
              <w:sz w:val="20"/>
              <w:szCs w:val="20"/>
            </w:rPr>
          </w:pPr>
          <w:r w:rsidRPr="00031390">
            <w:rPr>
              <w:rFonts w:ascii="Cambria" w:hAnsi="Cambria"/>
              <w:bCs/>
              <w:i/>
              <w:sz w:val="20"/>
              <w:szCs w:val="20"/>
            </w:rPr>
            <w:t>Принципал</w:t>
          </w:r>
        </w:p>
      </w:tc>
      <w:tc>
        <w:tcPr>
          <w:tcW w:w="500" w:type="pct"/>
          <w:vMerge w:val="restart"/>
          <w:noWrap/>
          <w:vAlign w:val="center"/>
        </w:tcPr>
        <w:p w:rsidR="00031390" w:rsidRPr="00031390" w:rsidRDefault="00031390">
          <w:pPr>
            <w:pStyle w:val="ac"/>
            <w:rPr>
              <w:rFonts w:ascii="Cambria" w:hAnsi="Cambria"/>
              <w:sz w:val="18"/>
              <w:szCs w:val="18"/>
            </w:rPr>
          </w:pPr>
          <w:r w:rsidRPr="00031390">
            <w:rPr>
              <w:rFonts w:ascii="Cambria" w:hAnsi="Cambria"/>
              <w:b/>
              <w:bCs/>
              <w:sz w:val="18"/>
              <w:szCs w:val="18"/>
            </w:rPr>
            <w:t xml:space="preserve">Страница </w:t>
          </w:r>
          <w:r w:rsidRPr="00031390">
            <w:rPr>
              <w:sz w:val="18"/>
              <w:szCs w:val="18"/>
            </w:rPr>
            <w:fldChar w:fldCharType="begin"/>
          </w:r>
          <w:r w:rsidRPr="00031390">
            <w:rPr>
              <w:sz w:val="18"/>
              <w:szCs w:val="18"/>
            </w:rPr>
            <w:instrText>PAGE  \* MERGEFORMAT</w:instrText>
          </w:r>
          <w:r w:rsidRPr="00031390">
            <w:rPr>
              <w:sz w:val="18"/>
              <w:szCs w:val="18"/>
            </w:rPr>
            <w:fldChar w:fldCharType="separate"/>
          </w:r>
          <w:r w:rsidR="00EB16C7" w:rsidRPr="00EB16C7">
            <w:rPr>
              <w:rFonts w:ascii="Cambria" w:hAnsi="Cambria"/>
              <w:b/>
              <w:bCs/>
              <w:noProof/>
              <w:sz w:val="18"/>
              <w:szCs w:val="18"/>
            </w:rPr>
            <w:t>2</w:t>
          </w:r>
          <w:r w:rsidRPr="00031390">
            <w:rPr>
              <w:rFonts w:ascii="Cambria" w:hAnsi="Cambria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31390" w:rsidRPr="00031390" w:rsidRDefault="00031390" w:rsidP="00031390">
          <w:pPr>
            <w:pStyle w:val="a8"/>
            <w:jc w:val="right"/>
            <w:rPr>
              <w:rFonts w:ascii="Cambria" w:hAnsi="Cambria"/>
              <w:bCs/>
              <w:i/>
              <w:sz w:val="20"/>
              <w:szCs w:val="20"/>
            </w:rPr>
          </w:pPr>
          <w:r w:rsidRPr="00031390">
            <w:rPr>
              <w:rFonts w:ascii="Cambria" w:hAnsi="Cambria"/>
              <w:bCs/>
              <w:i/>
              <w:sz w:val="20"/>
              <w:szCs w:val="20"/>
            </w:rPr>
            <w:t>Агент</w:t>
          </w:r>
        </w:p>
      </w:tc>
    </w:tr>
    <w:tr w:rsidR="00031390" w:rsidTr="00031390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31390" w:rsidRPr="00031390" w:rsidRDefault="00031390">
          <w:pPr>
            <w:pStyle w:val="a8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31390" w:rsidRPr="00031390" w:rsidRDefault="00031390">
          <w:pPr>
            <w:pStyle w:val="a8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31390" w:rsidRPr="00031390" w:rsidRDefault="00031390">
          <w:pPr>
            <w:pStyle w:val="a8"/>
            <w:rPr>
              <w:rFonts w:ascii="Cambria" w:hAnsi="Cambria"/>
              <w:b/>
              <w:bCs/>
            </w:rPr>
          </w:pPr>
        </w:p>
      </w:tc>
    </w:tr>
  </w:tbl>
  <w:p w:rsidR="00AF37E7" w:rsidRDefault="00AF37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40" w:rsidRDefault="00380240" w:rsidP="00AF37E7">
      <w:r>
        <w:separator/>
      </w:r>
    </w:p>
  </w:footnote>
  <w:footnote w:type="continuationSeparator" w:id="0">
    <w:p w:rsidR="00380240" w:rsidRDefault="00380240" w:rsidP="00AF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90" w:rsidRPr="00031390" w:rsidRDefault="00031390" w:rsidP="00031390">
    <w:pPr>
      <w:pStyle w:val="a8"/>
      <w:pBdr>
        <w:between w:val="single" w:sz="4" w:space="1" w:color="4F81BD"/>
      </w:pBdr>
      <w:spacing w:line="276" w:lineRule="auto"/>
      <w:jc w:val="right"/>
      <w:rPr>
        <w:i/>
        <w:sz w:val="20"/>
        <w:szCs w:val="20"/>
      </w:rPr>
    </w:pPr>
    <w:r w:rsidRPr="00031390">
      <w:rPr>
        <w:i/>
        <w:sz w:val="20"/>
        <w:szCs w:val="20"/>
      </w:rPr>
      <w:t>АГЕНТСКИЙ ДОГОВОР № _____</w:t>
    </w:r>
  </w:p>
  <w:p w:rsidR="00031390" w:rsidRDefault="00031390" w:rsidP="00031390">
    <w:pPr>
      <w:pStyle w:val="a8"/>
      <w:pBdr>
        <w:between w:val="single" w:sz="4" w:space="1" w:color="4F81BD"/>
      </w:pBdr>
      <w:spacing w:line="276" w:lineRule="auto"/>
      <w:jc w:val="right"/>
    </w:pPr>
    <w:r w:rsidRPr="00031390">
      <w:rPr>
        <w:i/>
        <w:sz w:val="20"/>
        <w:szCs w:val="20"/>
      </w:rPr>
      <w:t>1 января 20</w:t>
    </w:r>
    <w:r w:rsidR="00102F1D">
      <w:rPr>
        <w:i/>
        <w:sz w:val="20"/>
        <w:szCs w:val="20"/>
        <w:lang w:val="en-US"/>
      </w:rPr>
      <w:t>___</w:t>
    </w:r>
    <w:r w:rsidRPr="00031390">
      <w:rPr>
        <w:i/>
        <w:sz w:val="20"/>
        <w:szCs w:val="20"/>
      </w:rPr>
      <w:t xml:space="preserve"> г.</w:t>
    </w:r>
  </w:p>
  <w:p w:rsidR="00AF37E7" w:rsidRDefault="00AF37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81301"/>
    <w:multiLevelType w:val="multilevel"/>
    <w:tmpl w:val="6C184D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397B5692"/>
    <w:multiLevelType w:val="multilevel"/>
    <w:tmpl w:val="6C184D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551E1604"/>
    <w:multiLevelType w:val="multilevel"/>
    <w:tmpl w:val="B262E23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7"/>
        </w:tabs>
        <w:ind w:left="93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4"/>
        </w:tabs>
        <w:ind w:left="1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6"/>
        </w:tabs>
        <w:ind w:left="20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90"/>
        </w:tabs>
        <w:ind w:left="3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92"/>
        </w:tabs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4"/>
        </w:tabs>
        <w:ind w:left="45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440"/>
      </w:pPr>
      <w:rPr>
        <w:rFonts w:hint="default"/>
      </w:rPr>
    </w:lvl>
  </w:abstractNum>
  <w:abstractNum w:abstractNumId="3">
    <w:nsid w:val="5D3A4955"/>
    <w:multiLevelType w:val="multilevel"/>
    <w:tmpl w:val="6C184D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6F3A40DE"/>
    <w:multiLevelType w:val="hybridMultilevel"/>
    <w:tmpl w:val="4B847F24"/>
    <w:lvl w:ilvl="0" w:tplc="124E8628">
      <w:start w:val="1"/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5">
    <w:nsid w:val="7AE9024B"/>
    <w:multiLevelType w:val="multilevel"/>
    <w:tmpl w:val="6C184D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61"/>
    <w:rsid w:val="00031390"/>
    <w:rsid w:val="000576BB"/>
    <w:rsid w:val="00096BDF"/>
    <w:rsid w:val="000B2B33"/>
    <w:rsid w:val="000C35F0"/>
    <w:rsid w:val="000D43B8"/>
    <w:rsid w:val="000D6D56"/>
    <w:rsid w:val="00102F1D"/>
    <w:rsid w:val="00130D9F"/>
    <w:rsid w:val="001D7B39"/>
    <w:rsid w:val="001F348A"/>
    <w:rsid w:val="001F7661"/>
    <w:rsid w:val="00203B76"/>
    <w:rsid w:val="002249F5"/>
    <w:rsid w:val="003108C9"/>
    <w:rsid w:val="00380240"/>
    <w:rsid w:val="003C77B7"/>
    <w:rsid w:val="003E3A38"/>
    <w:rsid w:val="003E7F5C"/>
    <w:rsid w:val="003F3024"/>
    <w:rsid w:val="0043053A"/>
    <w:rsid w:val="00461C0B"/>
    <w:rsid w:val="004E78ED"/>
    <w:rsid w:val="00513752"/>
    <w:rsid w:val="0052274C"/>
    <w:rsid w:val="00544865"/>
    <w:rsid w:val="00557806"/>
    <w:rsid w:val="005A1372"/>
    <w:rsid w:val="005C080E"/>
    <w:rsid w:val="0065220C"/>
    <w:rsid w:val="0066704D"/>
    <w:rsid w:val="00734C6D"/>
    <w:rsid w:val="00736646"/>
    <w:rsid w:val="007D0D75"/>
    <w:rsid w:val="00841291"/>
    <w:rsid w:val="008801A8"/>
    <w:rsid w:val="008C3855"/>
    <w:rsid w:val="008D60F4"/>
    <w:rsid w:val="008F2E86"/>
    <w:rsid w:val="009011E3"/>
    <w:rsid w:val="00921452"/>
    <w:rsid w:val="00970BB7"/>
    <w:rsid w:val="009723B4"/>
    <w:rsid w:val="0097319F"/>
    <w:rsid w:val="009B15BC"/>
    <w:rsid w:val="009F642B"/>
    <w:rsid w:val="00A02C98"/>
    <w:rsid w:val="00A446F4"/>
    <w:rsid w:val="00A613A2"/>
    <w:rsid w:val="00A8286A"/>
    <w:rsid w:val="00A90FFC"/>
    <w:rsid w:val="00AD7223"/>
    <w:rsid w:val="00AE00E2"/>
    <w:rsid w:val="00AF37E7"/>
    <w:rsid w:val="00B24CB9"/>
    <w:rsid w:val="00B6429D"/>
    <w:rsid w:val="00C31F81"/>
    <w:rsid w:val="00C508EA"/>
    <w:rsid w:val="00C5452F"/>
    <w:rsid w:val="00C826D7"/>
    <w:rsid w:val="00CA0217"/>
    <w:rsid w:val="00CD21E4"/>
    <w:rsid w:val="00CD7BB4"/>
    <w:rsid w:val="00D0769F"/>
    <w:rsid w:val="00D54514"/>
    <w:rsid w:val="00D73E2E"/>
    <w:rsid w:val="00DB3EE2"/>
    <w:rsid w:val="00E657C0"/>
    <w:rsid w:val="00EB16C7"/>
    <w:rsid w:val="00EE0C6A"/>
    <w:rsid w:val="00F33C6B"/>
    <w:rsid w:val="00F55EB4"/>
    <w:rsid w:val="00F759CA"/>
    <w:rsid w:val="00FB5C6E"/>
    <w:rsid w:val="00F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3DBC54-9F9A-4050-A282-F3985B5C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6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55EB4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2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1F766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1F7661"/>
    <w:pPr>
      <w:autoSpaceDE w:val="0"/>
      <w:autoSpaceDN w:val="0"/>
      <w:adjustRightInd w:val="0"/>
      <w:jc w:val="both"/>
    </w:pPr>
    <w:rPr>
      <w:rFonts w:ascii="Arial Narrow" w:hAnsi="Arial Narrow" w:cs="Courier New CYR"/>
      <w:color w:val="FF0000"/>
      <w:szCs w:val="20"/>
    </w:rPr>
  </w:style>
  <w:style w:type="paragraph" w:customStyle="1" w:styleId="Normal">
    <w:name w:val="Normal"/>
    <w:rsid w:val="001F7661"/>
    <w:pPr>
      <w:snapToGrid w:val="0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D0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D0D75"/>
    <w:rPr>
      <w:rFonts w:ascii="Tahoma" w:hAnsi="Tahoma" w:cs="Tahoma"/>
      <w:sz w:val="16"/>
      <w:szCs w:val="16"/>
    </w:rPr>
  </w:style>
  <w:style w:type="character" w:styleId="a7">
    <w:name w:val="line number"/>
    <w:uiPriority w:val="99"/>
    <w:semiHidden/>
    <w:unhideWhenUsed/>
    <w:rsid w:val="00AF37E7"/>
  </w:style>
  <w:style w:type="paragraph" w:styleId="a8">
    <w:name w:val="header"/>
    <w:basedOn w:val="a"/>
    <w:link w:val="a9"/>
    <w:uiPriority w:val="99"/>
    <w:unhideWhenUsed/>
    <w:rsid w:val="00AF37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F37E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F37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F37E7"/>
    <w:rPr>
      <w:sz w:val="24"/>
      <w:szCs w:val="24"/>
    </w:rPr>
  </w:style>
  <w:style w:type="paragraph" w:customStyle="1" w:styleId="AB630D60F59F403CB531B268FE76FA17">
    <w:name w:val="AB630D60F59F403CB531B268FE76FA17"/>
    <w:rsid w:val="00AF37E7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ac">
    <w:name w:val="No Spacing"/>
    <w:link w:val="ad"/>
    <w:uiPriority w:val="1"/>
    <w:qFormat/>
    <w:rsid w:val="00AF37E7"/>
    <w:rPr>
      <w:rFonts w:ascii="Calibri" w:hAnsi="Calibri"/>
      <w:sz w:val="22"/>
      <w:szCs w:val="22"/>
      <w:lang w:val="ru-RU" w:eastAsia="ru-RU"/>
    </w:rPr>
  </w:style>
  <w:style w:type="character" w:customStyle="1" w:styleId="ad">
    <w:name w:val="Без интервала Знак"/>
    <w:link w:val="ac"/>
    <w:uiPriority w:val="1"/>
    <w:rsid w:val="00AF37E7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F55EB4"/>
    <w:rPr>
      <w:rFonts w:ascii="Cambria" w:eastAsia="Times New Roman" w:hAnsi="Cambria" w:cs="Times New Roman"/>
      <w:b/>
      <w:bCs/>
      <w:kern w:val="32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7940</Words>
  <Characters>4527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_____</vt:lpstr>
    </vt:vector>
  </TitlesOfParts>
  <LinksUpToDate>false</LinksUpToDate>
  <CharactersWithSpaces>12443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2012-05-28T20:01:00Z</cp:lastPrinted>
  <dcterms:created xsi:type="dcterms:W3CDTF">2016-03-09T09:22:00Z</dcterms:created>
  <dcterms:modified xsi:type="dcterms:W3CDTF">2016-03-09T09:22:00Z</dcterms:modified>
</cp:coreProperties>
</file>