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7C" w:rsidRPr="00495F7C" w:rsidRDefault="00495F7C" w:rsidP="00495F7C">
      <w:pPr>
        <w:spacing w:before="375" w:after="75" w:line="285" w:lineRule="atLeast"/>
        <w:jc w:val="center"/>
        <w:outlineLvl w:val="1"/>
        <w:rPr>
          <w:rFonts w:eastAsia="Times New Roman" w:cs="Arial"/>
          <w:b/>
          <w:bCs/>
          <w:caps/>
          <w:color w:val="222222"/>
          <w:spacing w:val="-15"/>
          <w:sz w:val="20"/>
          <w:szCs w:val="20"/>
          <w:lang w:eastAsia="ru-RU"/>
        </w:rPr>
      </w:pPr>
      <w:r w:rsidRPr="00495F7C">
        <w:rPr>
          <w:rFonts w:eastAsia="Times New Roman" w:cs="Arial"/>
          <w:b/>
          <w:bCs/>
          <w:caps/>
          <w:color w:val="222222"/>
          <w:spacing w:val="-15"/>
          <w:sz w:val="20"/>
          <w:szCs w:val="20"/>
          <w:lang w:eastAsia="ru-RU"/>
        </w:rPr>
        <w:t>ДОГОВР КУПЛИ-ПРОДАЖИ НЕЖИЛОГО ПОМЕЩЕНИЯ В ЗДАНИИ</w:t>
      </w:r>
    </w:p>
    <w:p w:rsidR="00495F7C" w:rsidRPr="00495F7C" w:rsidRDefault="00495F7C" w:rsidP="00495F7C">
      <w:pPr>
        <w:spacing w:after="0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proofErr w:type="gramStart"/>
      <w:r w:rsidRPr="00495F7C">
        <w:rPr>
          <w:rFonts w:eastAsia="Times New Roman" w:cs="Arial"/>
          <w:color w:val="333333"/>
          <w:sz w:val="20"/>
          <w:szCs w:val="20"/>
          <w:lang w:eastAsia="ru-RU"/>
        </w:rPr>
        <w:t>г</w:t>
      </w:r>
      <w:proofErr w:type="gramEnd"/>
      <w:r w:rsidRPr="00495F7C">
        <w:rPr>
          <w:rFonts w:eastAsia="Times New Roman" w:cs="Arial"/>
          <w:color w:val="333333"/>
          <w:sz w:val="20"/>
          <w:szCs w:val="20"/>
          <w:lang w:eastAsia="ru-RU"/>
        </w:rPr>
        <w:t>. ___________</w:t>
      </w:r>
    </w:p>
    <w:p w:rsidR="00495F7C" w:rsidRPr="00495F7C" w:rsidRDefault="00495F7C" w:rsidP="00495F7C">
      <w:pPr>
        <w:spacing w:after="0" w:line="285" w:lineRule="atLeast"/>
        <w:jc w:val="right"/>
        <w:rPr>
          <w:rFonts w:eastAsia="Times New Roman" w:cs="Arial"/>
          <w:color w:val="333333"/>
          <w:sz w:val="20"/>
          <w:szCs w:val="20"/>
          <w:lang w:eastAsia="ru-RU"/>
        </w:rPr>
      </w:pPr>
      <w:r w:rsidRPr="00495F7C">
        <w:rPr>
          <w:rFonts w:eastAsia="Times New Roman" w:cs="Arial"/>
          <w:color w:val="333333"/>
          <w:sz w:val="20"/>
          <w:szCs w:val="20"/>
          <w:lang w:eastAsia="ru-RU"/>
        </w:rPr>
        <w:t>«__»________ 20__ г.</w:t>
      </w:r>
    </w:p>
    <w:p w:rsidR="00495F7C" w:rsidRPr="00495F7C" w:rsidRDefault="00495F7C" w:rsidP="00495F7C">
      <w:pPr>
        <w:rPr>
          <w:sz w:val="20"/>
          <w:szCs w:val="20"/>
        </w:rPr>
      </w:pPr>
      <w:r w:rsidRPr="00495F7C">
        <w:rPr>
          <w:sz w:val="20"/>
          <w:szCs w:val="20"/>
          <w:lang w:eastAsia="ru-RU"/>
        </w:rPr>
        <w:br/>
      </w:r>
      <w:r w:rsidRPr="00495F7C">
        <w:rPr>
          <w:sz w:val="20"/>
          <w:szCs w:val="20"/>
        </w:rPr>
        <w:br/>
      </w:r>
      <w:proofErr w:type="gramStart"/>
      <w:r w:rsidRPr="00495F7C">
        <w:rPr>
          <w:sz w:val="20"/>
          <w:szCs w:val="20"/>
        </w:rPr>
        <w:t>___________________________________________________, именуем__ в дальнейшем «Продавец», в лице ______________________________________, действующего на основании _________________________, с одной стороны, и _____________________________________________________, именуем__ в дальнейшем «Покупатель», в лице ____________________________________, действующего на основании _______________________, с другой стороны, заключили настоящий Договор о нижеследующем:</w:t>
      </w:r>
      <w:proofErr w:type="gramEnd"/>
    </w:p>
    <w:p w:rsidR="00495F7C" w:rsidRPr="00495F7C" w:rsidRDefault="00495F7C" w:rsidP="00495F7C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</w:pPr>
      <w:r w:rsidRPr="00495F7C"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  <w:t>1. ПРЕДМЕТ ДОГОВОРА</w:t>
      </w:r>
      <w:bookmarkStart w:id="0" w:name="_GoBack"/>
      <w:bookmarkEnd w:id="0"/>
    </w:p>
    <w:p w:rsidR="00495F7C" w:rsidRPr="00495F7C" w:rsidRDefault="00495F7C" w:rsidP="00495F7C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495F7C">
        <w:rPr>
          <w:rFonts w:eastAsia="Times New Roman" w:cs="Arial"/>
          <w:color w:val="333333"/>
          <w:sz w:val="20"/>
          <w:szCs w:val="20"/>
          <w:lang w:eastAsia="ru-RU"/>
        </w:rPr>
        <w:t xml:space="preserve">1.1. Продавец обязуется передать в собственность, а Покупатель оплатить и принять в соответствии с условиями настоящего договора следующее недвижимое имущество, именуемое в дальнейшем «Объект»: _____________________________________: встроенно-пристроенное нежилое помещение общей площадью ____ </w:t>
      </w:r>
      <w:proofErr w:type="spellStart"/>
      <w:r w:rsidRPr="00495F7C">
        <w:rPr>
          <w:rFonts w:eastAsia="Times New Roman" w:cs="Arial"/>
          <w:color w:val="333333"/>
          <w:sz w:val="20"/>
          <w:szCs w:val="20"/>
          <w:lang w:eastAsia="ru-RU"/>
        </w:rPr>
        <w:t>кв</w:t>
      </w:r>
      <w:proofErr w:type="gramStart"/>
      <w:r w:rsidRPr="00495F7C">
        <w:rPr>
          <w:rFonts w:eastAsia="Times New Roman" w:cs="Arial"/>
          <w:color w:val="333333"/>
          <w:sz w:val="20"/>
          <w:szCs w:val="20"/>
          <w:lang w:eastAsia="ru-RU"/>
        </w:rPr>
        <w:t>.м</w:t>
      </w:r>
      <w:proofErr w:type="spellEnd"/>
      <w:proofErr w:type="gramEnd"/>
      <w:r w:rsidRPr="00495F7C">
        <w:rPr>
          <w:rFonts w:eastAsia="Times New Roman" w:cs="Arial"/>
          <w:color w:val="333333"/>
          <w:sz w:val="20"/>
          <w:szCs w:val="20"/>
          <w:lang w:eastAsia="ru-RU"/>
        </w:rPr>
        <w:t>, расположенное на ___ этаже многоквартирного кирпичного жилого дома, находящегося по адресу: _______________ район, г. ____________, ул. ______________, дом № ___, состоящее из комнат _____ согласно поэтажному плану, изготовленному государственным унитарным предприятием __________________________ БТИ, инвентарный № ____.</w:t>
      </w:r>
    </w:p>
    <w:p w:rsidR="00495F7C" w:rsidRPr="00495F7C" w:rsidRDefault="00495F7C" w:rsidP="00495F7C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495F7C">
        <w:rPr>
          <w:rFonts w:eastAsia="Times New Roman" w:cs="Arial"/>
          <w:color w:val="333333"/>
          <w:sz w:val="20"/>
          <w:szCs w:val="20"/>
          <w:lang w:eastAsia="ru-RU"/>
        </w:rPr>
        <w:t>1.2. Объекты принадлежат Продавцу на праве собственности на основании: </w:t>
      </w:r>
      <w:r w:rsidRPr="00495F7C">
        <w:rPr>
          <w:rFonts w:eastAsia="Times New Roman" w:cs="Arial"/>
          <w:color w:val="333333"/>
          <w:sz w:val="20"/>
          <w:szCs w:val="20"/>
          <w:lang w:eastAsia="ru-RU"/>
        </w:rPr>
        <w:br/>
        <w:t>_______________________________________________________________________________</w:t>
      </w:r>
      <w:r w:rsidRPr="00495F7C">
        <w:rPr>
          <w:rFonts w:eastAsia="Times New Roman" w:cs="Arial"/>
          <w:color w:val="333333"/>
          <w:sz w:val="20"/>
          <w:szCs w:val="20"/>
          <w:lang w:eastAsia="ru-RU"/>
        </w:rPr>
        <w:br/>
        <w:t>В соответствии со ст. 131 ГК РФ право собственности зарегистрировано в Едином государственном реестре прав на недвижимое имущество и сделок с ним ____________________, что подтверждается Свидетельствами о государственной регистрации права серия ______ № _________ от «__»________ 20__ г., выданными _________________________________</w:t>
      </w:r>
    </w:p>
    <w:p w:rsidR="00495F7C" w:rsidRPr="00495F7C" w:rsidRDefault="00495F7C" w:rsidP="00495F7C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495F7C">
        <w:rPr>
          <w:rFonts w:eastAsia="Times New Roman" w:cs="Arial"/>
          <w:color w:val="333333"/>
          <w:sz w:val="20"/>
          <w:szCs w:val="20"/>
          <w:lang w:eastAsia="ru-RU"/>
        </w:rPr>
        <w:t>1.3. Продавец гарантирует, что передаваемое имущество свободно от прав третьих лиц, не находится под арестом, в залоге и не является предметом спора.</w:t>
      </w:r>
    </w:p>
    <w:p w:rsidR="00495F7C" w:rsidRPr="00495F7C" w:rsidRDefault="00495F7C" w:rsidP="00495F7C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495F7C">
        <w:rPr>
          <w:rFonts w:eastAsia="Times New Roman" w:cs="Arial"/>
          <w:color w:val="333333"/>
          <w:sz w:val="20"/>
          <w:szCs w:val="20"/>
          <w:lang w:eastAsia="ru-RU"/>
        </w:rPr>
        <w:t>2.2. Указанная цена установлена соглашением сторон, является окончательной и изменению не подлежит.</w:t>
      </w:r>
    </w:p>
    <w:p w:rsidR="00495F7C" w:rsidRPr="00495F7C" w:rsidRDefault="00495F7C" w:rsidP="00495F7C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</w:pPr>
      <w:r w:rsidRPr="00495F7C"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  <w:t>3. ПЛАТЕЖИ ПО ДОГОВОРУ</w:t>
      </w:r>
    </w:p>
    <w:p w:rsidR="00495F7C" w:rsidRPr="00495F7C" w:rsidRDefault="00495F7C" w:rsidP="00495F7C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495F7C">
        <w:rPr>
          <w:rFonts w:eastAsia="Times New Roman" w:cs="Arial"/>
          <w:color w:val="333333"/>
          <w:sz w:val="20"/>
          <w:szCs w:val="20"/>
          <w:lang w:eastAsia="ru-RU"/>
        </w:rPr>
        <w:t xml:space="preserve">3.1. Покупатель обязуется </w:t>
      </w:r>
      <w:proofErr w:type="gramStart"/>
      <w:r w:rsidRPr="00495F7C">
        <w:rPr>
          <w:rFonts w:eastAsia="Times New Roman" w:cs="Arial"/>
          <w:color w:val="333333"/>
          <w:sz w:val="20"/>
          <w:szCs w:val="20"/>
          <w:lang w:eastAsia="ru-RU"/>
        </w:rPr>
        <w:t>оплатить стоимость Объекта</w:t>
      </w:r>
      <w:proofErr w:type="gramEnd"/>
      <w:r w:rsidRPr="00495F7C">
        <w:rPr>
          <w:rFonts w:eastAsia="Times New Roman" w:cs="Arial"/>
          <w:color w:val="333333"/>
          <w:sz w:val="20"/>
          <w:szCs w:val="20"/>
          <w:lang w:eastAsia="ru-RU"/>
        </w:rPr>
        <w:t>, указанную в п. 2.1. договора в течение 30 дней (срок может быть любой) с момента подписания сторонами настоящего договора путем перечисления всей суммы на счет Продавца.</w:t>
      </w:r>
    </w:p>
    <w:p w:rsidR="00495F7C" w:rsidRPr="00495F7C" w:rsidRDefault="00495F7C" w:rsidP="00495F7C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495F7C">
        <w:rPr>
          <w:rFonts w:eastAsia="Times New Roman" w:cs="Arial"/>
          <w:color w:val="333333"/>
          <w:sz w:val="20"/>
          <w:szCs w:val="20"/>
          <w:lang w:eastAsia="ru-RU"/>
        </w:rPr>
        <w:t>3.2. Покупатель вправе досрочно исполнить свое обязательство с последующим письменным уведомлением об этом Продавца.</w:t>
      </w:r>
    </w:p>
    <w:p w:rsidR="00495F7C" w:rsidRPr="00495F7C" w:rsidRDefault="00495F7C" w:rsidP="00495F7C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495F7C">
        <w:rPr>
          <w:rFonts w:eastAsia="Times New Roman" w:cs="Arial"/>
          <w:color w:val="333333"/>
          <w:sz w:val="20"/>
          <w:szCs w:val="20"/>
          <w:lang w:eastAsia="ru-RU"/>
        </w:rPr>
        <w:t>3.3. Обязательства Покупателя по оплате Объекта считаются выполненными с момента поступления денежных сре</w:t>
      </w:r>
      <w:proofErr w:type="gramStart"/>
      <w:r w:rsidRPr="00495F7C">
        <w:rPr>
          <w:rFonts w:eastAsia="Times New Roman" w:cs="Arial"/>
          <w:color w:val="333333"/>
          <w:sz w:val="20"/>
          <w:szCs w:val="20"/>
          <w:lang w:eastAsia="ru-RU"/>
        </w:rPr>
        <w:t>дств в п</w:t>
      </w:r>
      <w:proofErr w:type="gramEnd"/>
      <w:r w:rsidRPr="00495F7C">
        <w:rPr>
          <w:rFonts w:eastAsia="Times New Roman" w:cs="Arial"/>
          <w:color w:val="333333"/>
          <w:sz w:val="20"/>
          <w:szCs w:val="20"/>
          <w:lang w:eastAsia="ru-RU"/>
        </w:rPr>
        <w:t>олном объеме на счет Продавца.</w:t>
      </w:r>
    </w:p>
    <w:p w:rsidR="00495F7C" w:rsidRPr="00495F7C" w:rsidRDefault="00495F7C" w:rsidP="00495F7C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</w:pPr>
      <w:r w:rsidRPr="00495F7C"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  <w:t>4. ПЕРЕДАЧА ИМУЩЕСТВА</w:t>
      </w:r>
    </w:p>
    <w:p w:rsidR="00495F7C" w:rsidRPr="00495F7C" w:rsidRDefault="00495F7C" w:rsidP="00495F7C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495F7C">
        <w:rPr>
          <w:rFonts w:eastAsia="Times New Roman" w:cs="Arial"/>
          <w:color w:val="333333"/>
          <w:sz w:val="20"/>
          <w:szCs w:val="20"/>
          <w:lang w:eastAsia="ru-RU"/>
        </w:rPr>
        <w:lastRenderedPageBreak/>
        <w:t>4.1. Объекты передаются Продавцом Покупателю по передаточному акту в течение 10 дней после подписания сторонами настоящего договора. Одновременно передаются вся имеющаяся строительная и техническая документация на Объект и технические паспорта БТИ.</w:t>
      </w:r>
    </w:p>
    <w:p w:rsidR="00495F7C" w:rsidRPr="00495F7C" w:rsidRDefault="00495F7C" w:rsidP="00495F7C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495F7C">
        <w:rPr>
          <w:rFonts w:eastAsia="Times New Roman" w:cs="Arial"/>
          <w:color w:val="333333"/>
          <w:sz w:val="20"/>
          <w:szCs w:val="20"/>
          <w:lang w:eastAsia="ru-RU"/>
        </w:rPr>
        <w:t xml:space="preserve">4.2. </w:t>
      </w:r>
      <w:proofErr w:type="gramStart"/>
      <w:r w:rsidRPr="00495F7C">
        <w:rPr>
          <w:rFonts w:eastAsia="Times New Roman" w:cs="Arial"/>
          <w:color w:val="333333"/>
          <w:sz w:val="20"/>
          <w:szCs w:val="20"/>
          <w:lang w:eastAsia="ru-RU"/>
        </w:rPr>
        <w:t>С даты подписания</w:t>
      </w:r>
      <w:proofErr w:type="gramEnd"/>
      <w:r w:rsidRPr="00495F7C">
        <w:rPr>
          <w:rFonts w:eastAsia="Times New Roman" w:cs="Arial"/>
          <w:color w:val="333333"/>
          <w:sz w:val="20"/>
          <w:szCs w:val="20"/>
          <w:lang w:eastAsia="ru-RU"/>
        </w:rPr>
        <w:t xml:space="preserve"> передаточного акта Покупателем ответственность за сохранность Объекта, равно как и риск случайной порчи или гибели имущества, несет Покупатель.</w:t>
      </w:r>
    </w:p>
    <w:p w:rsidR="00495F7C" w:rsidRPr="00495F7C" w:rsidRDefault="00495F7C" w:rsidP="00495F7C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495F7C">
        <w:rPr>
          <w:rFonts w:eastAsia="Times New Roman" w:cs="Arial"/>
          <w:color w:val="333333"/>
          <w:sz w:val="20"/>
          <w:szCs w:val="20"/>
          <w:lang w:eastAsia="ru-RU"/>
        </w:rPr>
        <w:t xml:space="preserve">4.3. Обязательство Продавца передать Объект считается исполненным после подписания сторонами передаточного акта и государственной регистрации перехода права собственности </w:t>
      </w:r>
      <w:proofErr w:type="gramStart"/>
      <w:r w:rsidRPr="00495F7C">
        <w:rPr>
          <w:rFonts w:eastAsia="Times New Roman" w:cs="Arial"/>
          <w:color w:val="333333"/>
          <w:sz w:val="20"/>
          <w:szCs w:val="20"/>
          <w:lang w:eastAsia="ru-RU"/>
        </w:rPr>
        <w:t>в</w:t>
      </w:r>
      <w:proofErr w:type="gramEnd"/>
      <w:r w:rsidRPr="00495F7C">
        <w:rPr>
          <w:rFonts w:eastAsia="Times New Roman" w:cs="Arial"/>
          <w:color w:val="333333"/>
          <w:sz w:val="20"/>
          <w:szCs w:val="20"/>
          <w:lang w:eastAsia="ru-RU"/>
        </w:rPr>
        <w:t xml:space="preserve"> ______________________________.</w:t>
      </w:r>
    </w:p>
    <w:p w:rsidR="00495F7C" w:rsidRPr="00495F7C" w:rsidRDefault="00495F7C" w:rsidP="00495F7C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</w:pPr>
      <w:r w:rsidRPr="00495F7C"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  <w:t>5. ОТВЕТСТВЕННОСТЬ СТОРОН</w:t>
      </w:r>
    </w:p>
    <w:p w:rsidR="00495F7C" w:rsidRPr="00495F7C" w:rsidRDefault="00495F7C" w:rsidP="00495F7C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495F7C">
        <w:rPr>
          <w:rFonts w:eastAsia="Times New Roman" w:cs="Arial"/>
          <w:color w:val="333333"/>
          <w:sz w:val="20"/>
          <w:szCs w:val="20"/>
          <w:lang w:eastAsia="ru-RU"/>
        </w:rPr>
        <w:t>5.1. За просрочку платежей, предусмотренных договором, Покупатель уплачивает Продавцу пеню в размере 0,1% за каждый день просрочки, но не более 20%.</w:t>
      </w:r>
    </w:p>
    <w:p w:rsidR="00495F7C" w:rsidRPr="00495F7C" w:rsidRDefault="00495F7C" w:rsidP="00495F7C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495F7C">
        <w:rPr>
          <w:rFonts w:eastAsia="Times New Roman" w:cs="Arial"/>
          <w:color w:val="333333"/>
          <w:sz w:val="20"/>
          <w:szCs w:val="20"/>
          <w:lang w:eastAsia="ru-RU"/>
        </w:rPr>
        <w:t>5.2. В случае уклонения Продавца от подписания передаточного акта в соответствии с п. 4.1 - 4.3 договора Продавец уплачивает Покупателю штраф в размере 20% от суммы сделки по настоящему договору.</w:t>
      </w:r>
    </w:p>
    <w:p w:rsidR="00495F7C" w:rsidRPr="00495F7C" w:rsidRDefault="00495F7C" w:rsidP="00495F7C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495F7C">
        <w:rPr>
          <w:rFonts w:eastAsia="Times New Roman" w:cs="Arial"/>
          <w:color w:val="333333"/>
          <w:sz w:val="20"/>
          <w:szCs w:val="20"/>
          <w:lang w:eastAsia="ru-RU"/>
        </w:rPr>
        <w:t>5.3.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495F7C" w:rsidRPr="00495F7C" w:rsidRDefault="00495F7C" w:rsidP="00495F7C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</w:pPr>
      <w:r w:rsidRPr="00495F7C"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  <w:t>6. ВОЗНИКНОВЕНИЕ ПРАВА СОБСТВЕННОСТИ</w:t>
      </w:r>
    </w:p>
    <w:p w:rsidR="00495F7C" w:rsidRPr="00495F7C" w:rsidRDefault="00495F7C" w:rsidP="00495F7C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495F7C">
        <w:rPr>
          <w:rFonts w:eastAsia="Times New Roman" w:cs="Arial"/>
          <w:color w:val="333333"/>
          <w:sz w:val="20"/>
          <w:szCs w:val="20"/>
          <w:lang w:eastAsia="ru-RU"/>
        </w:rPr>
        <w:t>6.1. Стороны договорились, что государственная регистрация перехода права собственности на Объект производится после подписания передаточного акта.</w:t>
      </w:r>
    </w:p>
    <w:p w:rsidR="00495F7C" w:rsidRPr="00495F7C" w:rsidRDefault="00495F7C" w:rsidP="00495F7C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495F7C">
        <w:rPr>
          <w:rFonts w:eastAsia="Times New Roman" w:cs="Arial"/>
          <w:color w:val="333333"/>
          <w:sz w:val="20"/>
          <w:szCs w:val="20"/>
          <w:lang w:eastAsia="ru-RU"/>
        </w:rPr>
        <w:t xml:space="preserve">6.2. Право собственности на Объект возникает у Покупателя с момента государственной регистрации права в Едином государственном реестре прав на недвижимое имущество и сделок с ним </w:t>
      </w:r>
      <w:proofErr w:type="gramStart"/>
      <w:r w:rsidRPr="00495F7C">
        <w:rPr>
          <w:rFonts w:eastAsia="Times New Roman" w:cs="Arial"/>
          <w:color w:val="333333"/>
          <w:sz w:val="20"/>
          <w:szCs w:val="20"/>
          <w:lang w:eastAsia="ru-RU"/>
        </w:rPr>
        <w:t>в</w:t>
      </w:r>
      <w:proofErr w:type="gramEnd"/>
      <w:r w:rsidRPr="00495F7C">
        <w:rPr>
          <w:rFonts w:eastAsia="Times New Roman" w:cs="Arial"/>
          <w:color w:val="333333"/>
          <w:sz w:val="20"/>
          <w:szCs w:val="20"/>
          <w:lang w:eastAsia="ru-RU"/>
        </w:rPr>
        <w:t xml:space="preserve"> ________________________________. Все расходы по государственной регистрации перехода права собственности на недвижимое имущество несет Покупатель.</w:t>
      </w:r>
    </w:p>
    <w:p w:rsidR="00495F7C" w:rsidRPr="00495F7C" w:rsidRDefault="00495F7C" w:rsidP="00495F7C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</w:pPr>
      <w:r w:rsidRPr="00495F7C"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  <w:t>7. РАСТОРЖЕНИЕ ДОГОВОРА</w:t>
      </w:r>
    </w:p>
    <w:p w:rsidR="00495F7C" w:rsidRPr="00495F7C" w:rsidRDefault="00495F7C" w:rsidP="00495F7C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495F7C">
        <w:rPr>
          <w:rFonts w:eastAsia="Times New Roman" w:cs="Arial"/>
          <w:color w:val="333333"/>
          <w:sz w:val="20"/>
          <w:szCs w:val="20"/>
          <w:lang w:eastAsia="ru-RU"/>
        </w:rPr>
        <w:t>7.1. Порядок расторжения договора определяется действующим законодательством.</w:t>
      </w:r>
    </w:p>
    <w:p w:rsidR="00495F7C" w:rsidRPr="00495F7C" w:rsidRDefault="00495F7C" w:rsidP="00495F7C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</w:pPr>
      <w:r w:rsidRPr="00495F7C"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  <w:t>8. ЗАКЛЮЧИТЕЛЬНЫЕ ПОЛОЖЕНИЯ</w:t>
      </w:r>
    </w:p>
    <w:p w:rsidR="00495F7C" w:rsidRPr="00495F7C" w:rsidRDefault="00495F7C" w:rsidP="00495F7C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495F7C">
        <w:rPr>
          <w:rFonts w:eastAsia="Times New Roman" w:cs="Arial"/>
          <w:color w:val="333333"/>
          <w:sz w:val="20"/>
          <w:szCs w:val="20"/>
          <w:lang w:eastAsia="ru-RU"/>
        </w:rPr>
        <w:t>8.1. Подписанный сторонами договор считается заключенным и вступает в силу с момента его подписания сторонами.</w:t>
      </w:r>
    </w:p>
    <w:p w:rsidR="00495F7C" w:rsidRPr="00495F7C" w:rsidRDefault="00495F7C" w:rsidP="00495F7C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495F7C">
        <w:rPr>
          <w:rFonts w:eastAsia="Times New Roman" w:cs="Arial"/>
          <w:color w:val="333333"/>
          <w:sz w:val="20"/>
          <w:szCs w:val="20"/>
          <w:lang w:eastAsia="ru-RU"/>
        </w:rPr>
        <w:t>8.2.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порядке.</w:t>
      </w:r>
    </w:p>
    <w:p w:rsidR="00495F7C" w:rsidRPr="00495F7C" w:rsidRDefault="00495F7C" w:rsidP="00495F7C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495F7C">
        <w:rPr>
          <w:rFonts w:eastAsia="Times New Roman" w:cs="Arial"/>
          <w:color w:val="333333"/>
          <w:sz w:val="20"/>
          <w:szCs w:val="20"/>
          <w:lang w:eastAsia="ru-RU"/>
        </w:rPr>
        <w:t>8.3.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495F7C" w:rsidRPr="00495F7C" w:rsidRDefault="00495F7C" w:rsidP="00495F7C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495F7C">
        <w:rPr>
          <w:rFonts w:eastAsia="Times New Roman" w:cs="Arial"/>
          <w:color w:val="333333"/>
          <w:sz w:val="20"/>
          <w:szCs w:val="20"/>
          <w:lang w:eastAsia="ru-RU"/>
        </w:rPr>
        <w:lastRenderedPageBreak/>
        <w:t>8.4.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495F7C" w:rsidRPr="00495F7C" w:rsidRDefault="00495F7C" w:rsidP="00495F7C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495F7C">
        <w:rPr>
          <w:rFonts w:eastAsia="Times New Roman" w:cs="Arial"/>
          <w:color w:val="333333"/>
          <w:sz w:val="20"/>
          <w:szCs w:val="20"/>
          <w:lang w:eastAsia="ru-RU"/>
        </w:rPr>
        <w:t xml:space="preserve">8.5. Настоящий договор составлен в трех экземплярах, имеющих равную юридическую силу, по одному для каждой из сторон и третий экземпляр – для хранения </w:t>
      </w:r>
      <w:proofErr w:type="gramStart"/>
      <w:r w:rsidRPr="00495F7C">
        <w:rPr>
          <w:rFonts w:eastAsia="Times New Roman" w:cs="Arial"/>
          <w:color w:val="333333"/>
          <w:sz w:val="20"/>
          <w:szCs w:val="20"/>
          <w:lang w:eastAsia="ru-RU"/>
        </w:rPr>
        <w:t>в</w:t>
      </w:r>
      <w:proofErr w:type="gramEnd"/>
      <w:r w:rsidRPr="00495F7C">
        <w:rPr>
          <w:rFonts w:eastAsia="Times New Roman" w:cs="Arial"/>
          <w:color w:val="333333"/>
          <w:sz w:val="20"/>
          <w:szCs w:val="20"/>
          <w:lang w:eastAsia="ru-RU"/>
        </w:rPr>
        <w:t xml:space="preserve"> __________________________.</w:t>
      </w:r>
    </w:p>
    <w:p w:rsidR="00495F7C" w:rsidRPr="00495F7C" w:rsidRDefault="00495F7C" w:rsidP="00495F7C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</w:pPr>
      <w:r w:rsidRPr="00495F7C"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  <w:t>ЮРИДИЧЕСКИЕ АДРЕСА И РЕКВИЗИТЫ СТОРОН:</w:t>
      </w:r>
    </w:p>
    <w:p w:rsidR="00495F7C" w:rsidRPr="00495F7C" w:rsidRDefault="00495F7C" w:rsidP="00495F7C">
      <w:pPr>
        <w:spacing w:after="0" w:line="285" w:lineRule="atLeast"/>
        <w:rPr>
          <w:rFonts w:eastAsia="Times New Roman" w:cs="Arial"/>
          <w:b/>
          <w:bCs/>
          <w:color w:val="333333"/>
          <w:sz w:val="20"/>
          <w:szCs w:val="20"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5F7C" w:rsidRPr="00495F7C" w:rsidTr="00495F7C">
        <w:tc>
          <w:tcPr>
            <w:tcW w:w="4785" w:type="dxa"/>
          </w:tcPr>
          <w:p w:rsidR="00495F7C" w:rsidRPr="00495F7C" w:rsidRDefault="00495F7C" w:rsidP="00495F7C">
            <w:pPr>
              <w:spacing w:line="285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495F7C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ru-RU"/>
              </w:rPr>
              <w:t>Продавец</w:t>
            </w:r>
            <w:r w:rsidRPr="00495F7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br/>
            </w:r>
            <w:r w:rsidRPr="00495F7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495F7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495F7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495F7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495F7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br/>
              <w:t>М.П.</w:t>
            </w:r>
          </w:p>
          <w:p w:rsidR="00495F7C" w:rsidRPr="00495F7C" w:rsidRDefault="00495F7C" w:rsidP="00495F7C">
            <w:pPr>
              <w:spacing w:line="285" w:lineRule="atLeast"/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n-US" w:eastAsia="ru-RU"/>
              </w:rPr>
            </w:pPr>
          </w:p>
        </w:tc>
        <w:tc>
          <w:tcPr>
            <w:tcW w:w="4786" w:type="dxa"/>
          </w:tcPr>
          <w:p w:rsidR="00495F7C" w:rsidRPr="00495F7C" w:rsidRDefault="00495F7C" w:rsidP="00495F7C">
            <w:pPr>
              <w:spacing w:line="285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495F7C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ru-RU"/>
              </w:rPr>
              <w:t>Покупатель</w:t>
            </w:r>
            <w:r w:rsidRPr="00495F7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br/>
            </w:r>
            <w:r w:rsidRPr="00495F7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495F7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495F7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495F7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495F7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br/>
              <w:t>М.П.</w:t>
            </w:r>
          </w:p>
          <w:p w:rsidR="00495F7C" w:rsidRPr="00495F7C" w:rsidRDefault="00495F7C" w:rsidP="00495F7C">
            <w:pPr>
              <w:spacing w:line="285" w:lineRule="atLeast"/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n-US" w:eastAsia="ru-RU"/>
              </w:rPr>
            </w:pPr>
          </w:p>
        </w:tc>
      </w:tr>
    </w:tbl>
    <w:p w:rsidR="00495F7C" w:rsidRPr="00495F7C" w:rsidRDefault="00495F7C" w:rsidP="00495F7C">
      <w:pPr>
        <w:spacing w:after="0" w:line="285" w:lineRule="atLeast"/>
        <w:rPr>
          <w:rFonts w:eastAsia="Times New Roman" w:cs="Arial"/>
          <w:b/>
          <w:bCs/>
          <w:color w:val="333333"/>
          <w:sz w:val="20"/>
          <w:szCs w:val="20"/>
          <w:lang w:val="en-US" w:eastAsia="ru-RU"/>
        </w:rPr>
      </w:pPr>
    </w:p>
    <w:p w:rsidR="00052DC7" w:rsidRPr="00495F7C" w:rsidRDefault="00052DC7">
      <w:pPr>
        <w:rPr>
          <w:sz w:val="20"/>
          <w:szCs w:val="20"/>
        </w:rPr>
      </w:pPr>
    </w:p>
    <w:sectPr w:rsidR="00052DC7" w:rsidRPr="0049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7C"/>
    <w:rsid w:val="00052DC7"/>
    <w:rsid w:val="0049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5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5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F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F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F7C"/>
  </w:style>
  <w:style w:type="table" w:styleId="a4">
    <w:name w:val="Table Grid"/>
    <w:basedOn w:val="a1"/>
    <w:uiPriority w:val="59"/>
    <w:rsid w:val="0049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5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5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F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F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F7C"/>
  </w:style>
  <w:style w:type="table" w:styleId="a4">
    <w:name w:val="Table Grid"/>
    <w:basedOn w:val="a1"/>
    <w:uiPriority w:val="59"/>
    <w:rsid w:val="0049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2016-02-15T09:20:00Z</dcterms:created>
  <dcterms:modified xsi:type="dcterms:W3CDTF">2016-02-15T09:23:00Z</dcterms:modified>
</cp:coreProperties>
</file>